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E229" w14:textId="77777777" w:rsidR="00E348F2" w:rsidRDefault="00E348F2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7D6C1BE5" w14:textId="46016740" w:rsidR="00DA0521" w:rsidRPr="00F40AEC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ЈАВНИ КОНКУРС</w:t>
      </w:r>
    </w:p>
    <w:p w14:paraId="377721D1" w14:textId="77777777" w:rsidR="00DA0521" w:rsidRPr="00F40AEC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ЗА ПОПУЊАВАЊЕ ИЗВРШИЛАЧКОГ РАДНОГ МЕСТА</w:t>
      </w:r>
    </w:p>
    <w:p w14:paraId="7059320E" w14:textId="32A20351" w:rsidR="00DA0521" w:rsidRPr="00F40AEC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У ГРАДСКОЈ УПРАВИ ЗА </w:t>
      </w:r>
      <w:r w:rsidR="008F5EA4">
        <w:rPr>
          <w:rFonts w:ascii="Times New Roman" w:hAnsi="Times New Roman"/>
          <w:b/>
          <w:bCs/>
          <w:sz w:val="24"/>
          <w:szCs w:val="24"/>
          <w:lang w:val="sr-Cyrl-RS"/>
        </w:rPr>
        <w:t>КУЛТУРУ, СПОРТ И МЛАДЕ</w:t>
      </w:r>
    </w:p>
    <w:p w14:paraId="28E228D7" w14:textId="77777777" w:rsidR="00DA0521" w:rsidRPr="00F40AEC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07458D5C" w14:textId="77777777" w:rsidR="00DA0521" w:rsidRPr="00F40AEC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124CC051" w14:textId="4DD88DFC" w:rsidR="00DA0521" w:rsidRPr="00162966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РАДНО МЕСТО 1. </w:t>
      </w:r>
      <w:bookmarkStart w:id="0" w:name="_Hlk166661268"/>
      <w:r w:rsidR="008F5EA4">
        <w:rPr>
          <w:rFonts w:ascii="Times New Roman" w:hAnsi="Times New Roman"/>
          <w:b/>
          <w:kern w:val="0"/>
          <w:sz w:val="24"/>
          <w:szCs w:val="24"/>
          <w:lang w:val="sr-Cyrl-RS"/>
          <w14:ligatures w14:val="none"/>
        </w:rPr>
        <w:t>Нормативно-правни послови</w:t>
      </w:r>
    </w:p>
    <w:bookmarkEnd w:id="0"/>
    <w:p w14:paraId="257A9841" w14:textId="77777777" w:rsidR="00DA0521" w:rsidRPr="00F40AEC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B2FAB42" w14:textId="77777777" w:rsidR="00DA0521" w:rsidRPr="00F40AEC" w:rsidRDefault="00DA0521" w:rsidP="00DA05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1ECA0547" w14:textId="77777777" w:rsidR="00DA0521" w:rsidRPr="00FA0700" w:rsidRDefault="00DA0521" w:rsidP="008124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Орган у ком се радно место попуњава</w:t>
      </w:r>
      <w:r w:rsidRPr="00FA0700">
        <w:rPr>
          <w:rFonts w:ascii="Times New Roman" w:hAnsi="Times New Roman"/>
          <w:sz w:val="24"/>
          <w:szCs w:val="24"/>
          <w:lang w:val="sr-Cyrl-RS"/>
        </w:rPr>
        <w:t>:</w:t>
      </w:r>
    </w:p>
    <w:p w14:paraId="473949D6" w14:textId="4663FCC5" w:rsidR="00DA0521" w:rsidRPr="00FA0700" w:rsidRDefault="00DA0521" w:rsidP="008124C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 xml:space="preserve">Градска управа за </w:t>
      </w:r>
      <w:r w:rsidR="008F5EA4" w:rsidRPr="00FA0700">
        <w:rPr>
          <w:rFonts w:ascii="Times New Roman" w:hAnsi="Times New Roman"/>
          <w:sz w:val="24"/>
          <w:szCs w:val="24"/>
          <w:lang w:val="sr-Cyrl-RS"/>
        </w:rPr>
        <w:t>културу, спорт и младе</w:t>
      </w:r>
      <w:r w:rsidR="00491F4C" w:rsidRPr="00FA0700">
        <w:rPr>
          <w:rFonts w:ascii="Times New Roman" w:hAnsi="Times New Roman"/>
          <w:sz w:val="24"/>
          <w:szCs w:val="24"/>
          <w:lang w:val="sr-Cyrl-RS"/>
        </w:rPr>
        <w:t xml:space="preserve"> Града Сремска Митровица</w:t>
      </w:r>
      <w:r w:rsidRPr="00FA0700">
        <w:rPr>
          <w:rFonts w:ascii="Times New Roman" w:hAnsi="Times New Roman"/>
          <w:sz w:val="24"/>
          <w:szCs w:val="24"/>
          <w:lang w:val="sr-Cyrl-RS"/>
        </w:rPr>
        <w:t>, у Сремској Митровици ул. Св.Димитрија бр.13</w:t>
      </w:r>
    </w:p>
    <w:p w14:paraId="7BD276CC" w14:textId="77777777" w:rsidR="00DA0521" w:rsidRPr="00FA0700" w:rsidRDefault="00DA0521" w:rsidP="00DA05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54246B11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sz w:val="24"/>
          <w:szCs w:val="24"/>
          <w:lang w:val="sr-Cyrl-RS"/>
        </w:rPr>
        <w:t>Радно</w:t>
      </w: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место које се попуњава</w:t>
      </w:r>
      <w:r w:rsidRPr="00FA0700">
        <w:rPr>
          <w:rFonts w:ascii="Times New Roman" w:hAnsi="Times New Roman"/>
          <w:sz w:val="24"/>
          <w:szCs w:val="24"/>
          <w:lang w:val="sr-Cyrl-RS"/>
        </w:rPr>
        <w:t>:</w:t>
      </w:r>
    </w:p>
    <w:p w14:paraId="01CDB737" w14:textId="733C9391" w:rsidR="00DA0521" w:rsidRPr="00FA0700" w:rsidRDefault="008F5EA4" w:rsidP="00DA0521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</w:pPr>
      <w:r w:rsidRPr="00FA0700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Нормативно-правни послови</w:t>
      </w:r>
      <w:r w:rsidR="00DA0521" w:rsidRPr="00FA0700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, на неодређено време, звање </w:t>
      </w:r>
      <w:r w:rsidRPr="00FA0700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млађи </w:t>
      </w:r>
      <w:r w:rsidR="00491F4C" w:rsidRPr="00FA0700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саветник</w:t>
      </w:r>
      <w:r w:rsidR="00DA0521" w:rsidRPr="00FA0700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, </w:t>
      </w:r>
      <w:r w:rsidR="00F40AEC" w:rsidRPr="00FA0700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један извршилац</w:t>
      </w:r>
      <w:r w:rsidR="00DA0521" w:rsidRPr="00FA0700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,</w:t>
      </w:r>
      <w:r w:rsidR="00DA0521" w:rsidRPr="00FA0700">
        <w:rPr>
          <w:rFonts w:ascii="Times New Roman" w:hAnsi="Times New Roman"/>
          <w:b/>
          <w:kern w:val="0"/>
          <w:sz w:val="24"/>
          <w:szCs w:val="24"/>
          <w:lang w:val="sr-Cyrl-CS"/>
          <w14:ligatures w14:val="none"/>
        </w:rPr>
        <w:t xml:space="preserve"> </w:t>
      </w:r>
      <w:r w:rsidR="00DA0521" w:rsidRPr="00FA0700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 xml:space="preserve">систематизовано чланом </w:t>
      </w:r>
      <w:r w:rsidRPr="00FA0700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46</w:t>
      </w:r>
      <w:r w:rsidR="00DA0521" w:rsidRPr="00FA0700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</w:t>
      </w:r>
      <w:r w:rsidR="00F40AEC" w:rsidRPr="00FA0700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2026</w:t>
      </w:r>
      <w:r w:rsidR="00DA0521" w:rsidRPr="00FA0700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).</w:t>
      </w:r>
    </w:p>
    <w:p w14:paraId="6432A8DC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BFA68DC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Опис послова на радном месту:</w:t>
      </w:r>
    </w:p>
    <w:p w14:paraId="60959C62" w14:textId="77777777" w:rsidR="00DA0521" w:rsidRPr="00FA0700" w:rsidRDefault="00DA0521" w:rsidP="00DA0521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val="en-US"/>
        </w:rPr>
      </w:pPr>
    </w:p>
    <w:p w14:paraId="7F86FA95" w14:textId="77777777" w:rsidR="008F5EA4" w:rsidRPr="00FA0700" w:rsidRDefault="008F5EA4" w:rsidP="008F5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</w:pP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>Обавља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ње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послов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израде нацрта нормативних аката које предлаже Градска управа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;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обавља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ње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управно-правн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их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послов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учествовања у припреми појединачних управних аката и других појединачних аката предвиђених законом, статутом и општима актима; припрема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ње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инструкциј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и упутст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>ва за примену прописа; пра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ћење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и анализира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ње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пропис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којима се уређују области из надлежности Градске управе; учеств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овање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у изради нацрта правних акта у сложенијим предметима која доноси начелник Градске управе; пружа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ње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стручне помоћи запосленима у Градској управи; 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 xml:space="preserve">спровођење поступка оцењивања запослених, по налогу начелника; 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>стара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ње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о спровођењу одлука начелника Градске управе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;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у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>че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ствовање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CS" w:eastAsia="sr-Latn-RS"/>
          <w14:ligatures w14:val="none"/>
        </w:rPr>
        <w:t xml:space="preserve"> у изради и реализацији конкурса које расписује Градска управа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;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en-US" w:eastAsia="sr-Latn-RS"/>
          <w14:ligatures w14:val="none"/>
        </w:rPr>
        <w:t xml:space="preserve"> </w:t>
      </w:r>
      <w:r w:rsidRPr="00FA0700">
        <w:rPr>
          <w:rFonts w:ascii="Times New Roman" w:eastAsiaTheme="minorEastAsia" w:hAnsi="Times New Roman"/>
          <w:kern w:val="0"/>
          <w:sz w:val="24"/>
          <w:szCs w:val="24"/>
          <w:lang w:val="sr-Cyrl-RS" w:eastAsia="sr-Latn-RS"/>
          <w14:ligatures w14:val="none"/>
        </w:rPr>
        <w:t>Законито и благовремено поступање по захтевима за слободан приступ информацијама од јавног значаја; израда информатора о раду Градске управе; обављање и  других послова по налогу начелника Градске управе.</w:t>
      </w:r>
    </w:p>
    <w:p w14:paraId="621D27C7" w14:textId="77777777" w:rsidR="000548F3" w:rsidRPr="00FA0700" w:rsidRDefault="000548F3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AD287F1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color w:val="000000" w:themeColor="text1"/>
          <w:sz w:val="24"/>
          <w:szCs w:val="24"/>
          <w:lang w:val="sr-Cyrl-RS"/>
        </w:rPr>
        <w:t>Услови за запослење на радном месту</w:t>
      </w: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:</w:t>
      </w:r>
    </w:p>
    <w:p w14:paraId="698265BF" w14:textId="77777777" w:rsidR="008F5EA4" w:rsidRPr="00FA0700" w:rsidRDefault="008F5EA4" w:rsidP="004A5B2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CS"/>
        </w:rPr>
        <w:t>стечено високо образовање на студијама другог степена из научне, односно стручне области у оквиру образовно-научног поља друштвено-хуманистичких наука - правне науке на основним академским студијама,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(у обиму од најмање 240 ЕСПБ) или специјалистичким студијама на факултету</w:t>
      </w:r>
    </w:p>
    <w:p w14:paraId="0DC820F7" w14:textId="77777777" w:rsidR="000629C7" w:rsidRPr="00FA0700" w:rsidRDefault="000629C7" w:rsidP="000629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</w:pP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lastRenderedPageBreak/>
        <w:t xml:space="preserve">једна година радног искуства у струци или најмање пет година проведених у радном односу код послодавца из члана 1. ст. 1. и 2. Закона </w:t>
      </w:r>
    </w:p>
    <w:p w14:paraId="1424FDFA" w14:textId="3AE397BB" w:rsidR="00DA0521" w:rsidRPr="00FA0700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</w:pPr>
      <w:proofErr w:type="spellStart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потребне</w:t>
      </w:r>
      <w:proofErr w:type="spellEnd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компетенције</w:t>
      </w:r>
      <w:proofErr w:type="spellEnd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за</w:t>
      </w:r>
      <w:proofErr w:type="spellEnd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обављање</w:t>
      </w:r>
      <w:proofErr w:type="spellEnd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послова</w:t>
      </w:r>
      <w:proofErr w:type="spellEnd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радног</w:t>
      </w:r>
      <w:proofErr w:type="spellEnd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места</w:t>
      </w:r>
      <w:proofErr w:type="spellEnd"/>
      <w:r w:rsidRPr="00FA0700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.</w:t>
      </w:r>
    </w:p>
    <w:p w14:paraId="6A300B21" w14:textId="77777777" w:rsidR="00DA0521" w:rsidRPr="00FA0700" w:rsidRDefault="00DA0521" w:rsidP="00DA052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држављанство Републике Србије</w:t>
      </w:r>
    </w:p>
    <w:p w14:paraId="5027E161" w14:textId="77777777" w:rsidR="00DA0521" w:rsidRPr="00FA0700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да је пунолетан</w:t>
      </w:r>
    </w:p>
    <w:p w14:paraId="24FE31C3" w14:textId="77777777" w:rsidR="00DA0521" w:rsidRPr="00FA0700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да лицу раније није престајао радни однос у државном органу, органу аутономне покрајине или јединице локалне самоуправе због теже повреде дужности из радног односа</w:t>
      </w:r>
    </w:p>
    <w:p w14:paraId="46C7D26B" w14:textId="77777777" w:rsidR="00DA0521" w:rsidRPr="00FA0700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да лице није правноснажно осуђивано на безусловну казну затвора од најмање шест месеци</w:t>
      </w:r>
    </w:p>
    <w:p w14:paraId="7AE01EC5" w14:textId="77777777" w:rsidR="00DA0521" w:rsidRPr="00FA0700" w:rsidRDefault="00DA0521" w:rsidP="00DA0521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val="sr-Cyrl-RS"/>
        </w:rPr>
      </w:pPr>
    </w:p>
    <w:p w14:paraId="03096BD9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 xml:space="preserve">Положен стручни испит за рад у органима јединице локалне самоуправе не представља услов нити предност за заснивање радног односа на радном месту за које је расписан јавни конкурс. </w:t>
      </w:r>
    </w:p>
    <w:p w14:paraId="1B7B161D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5C0C0571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Врста радног односа</w:t>
      </w:r>
    </w:p>
    <w:p w14:paraId="5439A5A7" w14:textId="2E8DEF63" w:rsidR="00DA0521" w:rsidRPr="00FA0700" w:rsidRDefault="00DA0521" w:rsidP="00DA0521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  <w:lang w:val="sr-Cyrl-RS"/>
        </w:rPr>
      </w:pPr>
      <w:r w:rsidRPr="00FA0700">
        <w:rPr>
          <w:rFonts w:ascii="Times New Roman" w:hAnsi="Times New Roman"/>
          <w:bCs/>
          <w:sz w:val="24"/>
          <w:szCs w:val="24"/>
          <w:lang w:val="sr-Cyrl-RS"/>
        </w:rPr>
        <w:t>На радном месту се заснива радни однос на неодређен</w:t>
      </w:r>
      <w:r w:rsidR="00DD372B" w:rsidRPr="00FA0700">
        <w:rPr>
          <w:rFonts w:ascii="Times New Roman" w:hAnsi="Times New Roman"/>
          <w:bCs/>
          <w:sz w:val="24"/>
          <w:szCs w:val="24"/>
        </w:rPr>
        <w:t>o</w:t>
      </w:r>
      <w:r w:rsidRPr="00FA0700">
        <w:rPr>
          <w:rFonts w:ascii="Times New Roman" w:hAnsi="Times New Roman"/>
          <w:bCs/>
          <w:sz w:val="24"/>
          <w:szCs w:val="24"/>
          <w:lang w:val="sr-Cyrl-RS"/>
        </w:rPr>
        <w:t xml:space="preserve"> време.</w:t>
      </w:r>
    </w:p>
    <w:p w14:paraId="4294DD32" w14:textId="77777777" w:rsidR="00DA0521" w:rsidRPr="00FA0700" w:rsidRDefault="00DA0521" w:rsidP="00DA052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3F6A5B9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Место рада:</w:t>
      </w:r>
    </w:p>
    <w:p w14:paraId="08408CE4" w14:textId="77777777" w:rsidR="00DA0521" w:rsidRPr="00FA0700" w:rsidRDefault="00DA0521" w:rsidP="00DA052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Сремска Митровица</w:t>
      </w:r>
    </w:p>
    <w:p w14:paraId="2F69C2C6" w14:textId="19686A96" w:rsidR="00DA0521" w:rsidRPr="00FA0700" w:rsidRDefault="00F40AEC" w:rsidP="00F40AEC">
      <w:pPr>
        <w:tabs>
          <w:tab w:val="left" w:pos="6585"/>
        </w:tabs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sz w:val="24"/>
          <w:szCs w:val="24"/>
          <w:lang w:val="sr-Cyrl-RS"/>
        </w:rPr>
        <w:tab/>
      </w:r>
    </w:p>
    <w:p w14:paraId="0761E566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Компетенције које се проверавају у изборном поступку</w:t>
      </w:r>
    </w:p>
    <w:p w14:paraId="51AA27C3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У изборном поступку се проверавају опште функционалне компетенције, посебне функционалне компетенције, понашајне компетенције и мотивација за рад на радном месту.</w:t>
      </w:r>
    </w:p>
    <w:p w14:paraId="07C4360A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D59DB14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Поступак и начин провере компетенција</w:t>
      </w:r>
    </w:p>
    <w:p w14:paraId="4B363FA5" w14:textId="77777777" w:rsidR="00DA0521" w:rsidRPr="00FA0700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r-Cyrl-RS"/>
        </w:rPr>
      </w:pPr>
      <w:r w:rsidRPr="00FA0700">
        <w:rPr>
          <w:rFonts w:ascii="Times New Roman" w:hAnsi="Times New Roman"/>
          <w:bCs/>
          <w:sz w:val="24"/>
          <w:szCs w:val="24"/>
          <w:u w:val="single"/>
          <w:lang w:val="sr-Cyrl-RS"/>
        </w:rPr>
        <w:t>Провера општих функционалних компетенција</w:t>
      </w:r>
      <w:r w:rsidRPr="00FA0700">
        <w:rPr>
          <w:rFonts w:ascii="Times New Roman" w:hAnsi="Times New Roman"/>
          <w:sz w:val="24"/>
          <w:szCs w:val="24"/>
          <w:u w:val="single"/>
          <w:lang w:val="sr-Cyrl-RS"/>
        </w:rPr>
        <w:t>:</w:t>
      </w:r>
    </w:p>
    <w:p w14:paraId="7B346B50" w14:textId="77777777" w:rsidR="00DA0521" w:rsidRPr="00FA0700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„Организација и рад органа аутономне покрајине, односно јединице локалне самоуправе у Републици Србији” – вршиће се путем теста (писмено) на платоформи Службе за управљање кадровима.</w:t>
      </w:r>
    </w:p>
    <w:p w14:paraId="2505DC1E" w14:textId="77777777" w:rsidR="00DA0521" w:rsidRPr="00FA0700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„Пословна комуникација” – вршиће се путем теста (писмено) на платоформи Службе за управљање кадровима.</w:t>
      </w:r>
    </w:p>
    <w:p w14:paraId="6CDA2EB5" w14:textId="77777777" w:rsidR="00DA0521" w:rsidRPr="00FA0700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„Дигитална писменост” – вршиће се решавањем задатака (практичним радом на рачунару) на платоформи Службе за управљање кадровима.</w:t>
      </w:r>
    </w:p>
    <w:p w14:paraId="093EBE5C" w14:textId="77777777" w:rsidR="00DA0521" w:rsidRPr="00FA0700" w:rsidRDefault="00DA0521" w:rsidP="00DA0521">
      <w:pPr>
        <w:pStyle w:val="ListParagraph"/>
        <w:spacing w:after="0" w:line="240" w:lineRule="auto"/>
        <w:ind w:left="128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719726A" w14:textId="77777777" w:rsidR="00DA0521" w:rsidRPr="00FA0700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bCs/>
          <w:sz w:val="24"/>
          <w:szCs w:val="24"/>
          <w:u w:val="single"/>
          <w:lang w:val="sr-Cyrl-RS"/>
        </w:rPr>
        <w:t>Провера посебних функционалних компетенција</w:t>
      </w:r>
      <w:r w:rsidRPr="00FA0700">
        <w:rPr>
          <w:rFonts w:ascii="Times New Roman" w:hAnsi="Times New Roman"/>
          <w:sz w:val="24"/>
          <w:szCs w:val="24"/>
          <w:lang w:val="sr-Cyrl-RS"/>
        </w:rPr>
        <w:t>:</w:t>
      </w:r>
    </w:p>
    <w:p w14:paraId="0AB848D9" w14:textId="77777777" w:rsidR="00FA0700" w:rsidRPr="00372606" w:rsidRDefault="004A5B2A" w:rsidP="00FA0700">
      <w:pPr>
        <w:pStyle w:val="NoSpacing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</w:pPr>
      <w:r w:rsidRPr="00FA0700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Pr="00FA070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Посебна функционална компетенција за област рада </w:t>
      </w:r>
      <w:r w:rsidR="00FA0700" w:rsidRPr="0037260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  <w:t>Нормативни послови (</w:t>
      </w:r>
      <w:r w:rsidR="00FA0700" w:rsidRPr="00372606">
        <w:rPr>
          <w:rFonts w:ascii="Times New Roman" w:hAnsi="Times New Roman" w:cs="Times New Roman"/>
          <w:sz w:val="24"/>
          <w:szCs w:val="24"/>
          <w:lang w:val="sr-Cyrl-RS"/>
        </w:rPr>
        <w:t>методолошка правила за израду нормативних аката из надлежности органа, служби и организације, примену номотехничких и правно-техничких правила за израду правних аката,</w:t>
      </w:r>
      <w:r w:rsidR="00FA0700" w:rsidRPr="00372606">
        <w:rPr>
          <w:rFonts w:ascii="Times New Roman" w:hAnsi="Times New Roman" w:cs="Times New Roman"/>
          <w:sz w:val="24"/>
          <w:szCs w:val="24"/>
        </w:rPr>
        <w:t xml:space="preserve"> припрему и израду стручних мишљења и образложења различитих правних аката из делокруга рада органа, службе и организације</w:t>
      </w:r>
      <w:r w:rsidR="00FA0700" w:rsidRPr="0037260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  <w:t>)</w:t>
      </w:r>
      <w:r w:rsidR="00FA0700" w:rsidRPr="00372606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– провераваће се путем усмене симулације (усмено);</w:t>
      </w:r>
    </w:p>
    <w:p w14:paraId="374FDC70" w14:textId="77777777" w:rsidR="00FA0700" w:rsidRPr="00FA0700" w:rsidRDefault="004A5B2A" w:rsidP="00FA07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sr-Cyrl-RS"/>
        </w:rPr>
      </w:pP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- Посебна функционална компетенција за одређено радно место </w:t>
      </w:r>
      <w:proofErr w:type="spellStart"/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Прописи</w:t>
      </w:r>
      <w:proofErr w:type="spellEnd"/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из</w:t>
      </w:r>
      <w:proofErr w:type="spellEnd"/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делокруга</w:t>
      </w:r>
      <w:proofErr w:type="spellEnd"/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радног</w:t>
      </w:r>
      <w:proofErr w:type="spellEnd"/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места</w:t>
      </w:r>
      <w:proofErr w:type="spellEnd"/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sr-Cyrl-RS"/>
        </w:rPr>
        <w:t xml:space="preserve"> (</w:t>
      </w:r>
      <w:r w:rsidR="00FA0700" w:rsidRPr="00FA0700">
        <w:rPr>
          <w:rFonts w:ascii="Times New Roman" w:eastAsia="PMingLiU" w:hAnsi="Times New Roman"/>
          <w:color w:val="000000"/>
          <w:sz w:val="24"/>
          <w:szCs w:val="24"/>
          <w:lang w:val="sr-Cyrl-CS" w:eastAsia="zh-TW"/>
        </w:rPr>
        <w:t xml:space="preserve">Закон о општем управном поступку, Закон о локалној самоуправи, Закон о култури, Закон о спорту, Закон о основама система образовања и васпитања, Закон о предшколском образовању и васпитању, Закон о јавним службама, Закон о младима, Одлука о начину остваривања права на материјалну помоћ-субвенције деци, ученицима и студентима са територије Града Сремска Митровица, Уредба о критеријумима, мерилима и начину избора пројеката у култури који се финансирају и суфинансирају из буџета Републике Србије, аутономне покрајине односно јединице локалне самоуправе, Правилник о ближим критеријумима, начину и поступку доделе средстава или недостајућег дела средстава из буџета Града Сремска Митровица за подстицање </w:t>
      </w:r>
      <w:r w:rsidR="00FA0700" w:rsidRPr="00FA0700">
        <w:rPr>
          <w:rFonts w:ascii="Times New Roman" w:eastAsia="PMingLiU" w:hAnsi="Times New Roman"/>
          <w:color w:val="000000"/>
          <w:sz w:val="24"/>
          <w:szCs w:val="24"/>
          <w:lang w:val="sr-Cyrl-CS" w:eastAsia="zh-TW"/>
        </w:rPr>
        <w:lastRenderedPageBreak/>
        <w:t>програма и пројеката од јавног интереса која реализују удружења</w:t>
      </w:r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sr-Cyrl-CS"/>
        </w:rPr>
        <w:t>)</w:t>
      </w:r>
      <w:r w:rsidR="00FA0700" w:rsidRPr="00FA0700">
        <w:rPr>
          <w:rFonts w:ascii="Times New Roman" w:eastAsiaTheme="minorHAnsi" w:hAnsi="Times New Roman"/>
          <w:color w:val="000000" w:themeColor="text1"/>
          <w:sz w:val="24"/>
          <w:szCs w:val="24"/>
          <w:lang w:val="sr-Cyrl-RS"/>
        </w:rPr>
        <w:t xml:space="preserve"> провераваће се путем усмене симулације (усмено);</w:t>
      </w:r>
    </w:p>
    <w:p w14:paraId="1D59A14B" w14:textId="0DC8779A" w:rsidR="00DA0521" w:rsidRPr="00FA0700" w:rsidRDefault="00DA0521" w:rsidP="004A5B2A">
      <w:pPr>
        <w:pStyle w:val="Normal1"/>
        <w:jc w:val="both"/>
        <w:rPr>
          <w:u w:val="single"/>
          <w:lang w:val="sr-Cyrl-RS"/>
        </w:rPr>
      </w:pPr>
      <w:r w:rsidRPr="00FA0700">
        <w:rPr>
          <w:bCs/>
          <w:u w:val="single"/>
          <w:lang w:val="sr-Cyrl-RS"/>
        </w:rPr>
        <w:t>Провера понашајних компетенција</w:t>
      </w:r>
      <w:r w:rsidRPr="00FA0700">
        <w:rPr>
          <w:u w:val="single"/>
          <w:lang w:val="sr-Cyrl-RS"/>
        </w:rPr>
        <w:t>:</w:t>
      </w:r>
    </w:p>
    <w:p w14:paraId="128D8C98" w14:textId="0362C11C" w:rsidR="00DA0521" w:rsidRPr="00FA0700" w:rsidRDefault="00DA0521" w:rsidP="00DA0521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 xml:space="preserve">Провера понашајних компетенција: управљање информацијама, управљање задацима и остваривање резултата, оријентација ка учењу и променама, изградња и одржавање професионалних односа, савесност и посвећеност и интегритет вршиће се путем интервјуа базираног на компетенцијама. Спроводи је </w:t>
      </w:r>
      <w:r w:rsidR="004A5B2A" w:rsidRPr="00FA0700">
        <w:rPr>
          <w:rFonts w:ascii="Times New Roman" w:hAnsi="Times New Roman"/>
          <w:sz w:val="24"/>
          <w:szCs w:val="24"/>
          <w:lang w:val="sr-Cyrl-RS"/>
        </w:rPr>
        <w:t xml:space="preserve">члан комисије, </w:t>
      </w:r>
      <w:r w:rsidRPr="00FA0700">
        <w:rPr>
          <w:rFonts w:ascii="Times New Roman" w:hAnsi="Times New Roman"/>
          <w:sz w:val="24"/>
          <w:szCs w:val="24"/>
          <w:lang w:val="sr-Cyrl-RS"/>
        </w:rPr>
        <w:t>обучен</w:t>
      </w:r>
      <w:r w:rsidR="004A5B2A" w:rsidRPr="00FA0700">
        <w:rPr>
          <w:rFonts w:ascii="Times New Roman" w:hAnsi="Times New Roman"/>
          <w:sz w:val="24"/>
          <w:szCs w:val="24"/>
          <w:lang w:val="sr-Cyrl-RS"/>
        </w:rPr>
        <w:t xml:space="preserve"> за процену, запослен</w:t>
      </w:r>
      <w:r w:rsidRPr="00FA0700">
        <w:rPr>
          <w:rFonts w:ascii="Times New Roman" w:hAnsi="Times New Roman"/>
          <w:sz w:val="24"/>
          <w:szCs w:val="24"/>
          <w:lang w:val="sr-Cyrl-RS"/>
        </w:rPr>
        <w:t xml:space="preserve"> у Градској управи за опште и заједничке послове.</w:t>
      </w:r>
    </w:p>
    <w:p w14:paraId="5B576E98" w14:textId="77777777" w:rsidR="00DA0521" w:rsidRPr="00FA0700" w:rsidRDefault="00DA0521" w:rsidP="00DA0521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43AB315" w14:textId="77777777" w:rsidR="00DA0521" w:rsidRPr="00FA0700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bCs/>
          <w:sz w:val="24"/>
          <w:szCs w:val="24"/>
          <w:u w:val="single"/>
          <w:lang w:val="sr-Cyrl-RS"/>
        </w:rPr>
        <w:t>Процена мотивације за рад на радном месту и прихватање вредности јединице локалне самоуправе</w:t>
      </w:r>
      <w:r w:rsidRPr="00FA0700">
        <w:rPr>
          <w:rFonts w:ascii="Times New Roman" w:hAnsi="Times New Roman"/>
          <w:bCs/>
          <w:sz w:val="24"/>
          <w:szCs w:val="24"/>
          <w:lang w:val="sr-Cyrl-RS"/>
        </w:rPr>
        <w:t xml:space="preserve"> вршиће се </w:t>
      </w:r>
      <w:r w:rsidRPr="00FA0700">
        <w:rPr>
          <w:rFonts w:ascii="Times New Roman" w:hAnsi="Times New Roman"/>
          <w:sz w:val="24"/>
          <w:szCs w:val="24"/>
          <w:lang w:val="sr-Cyrl-RS"/>
        </w:rPr>
        <w:t>путем разговора са конкурсном комисијом (усмено) након провере понашајних компетенција.</w:t>
      </w:r>
    </w:p>
    <w:p w14:paraId="1AF4FBC1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36AEDC2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sz w:val="24"/>
          <w:szCs w:val="24"/>
          <w:lang w:val="sr-Cyrl-RS"/>
        </w:rPr>
        <w:t>Достављање доказа</w:t>
      </w:r>
      <w:r w:rsidRPr="00FA070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FA0700">
        <w:rPr>
          <w:rFonts w:ascii="Times New Roman" w:hAnsi="Times New Roman"/>
          <w:b/>
          <w:sz w:val="24"/>
          <w:szCs w:val="24"/>
          <w:lang w:val="sr-Cyrl-RS"/>
        </w:rPr>
        <w:t>при подношењу пријаве</w:t>
      </w:r>
    </w:p>
    <w:p w14:paraId="783012BA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1" w:name="_Hlk153984335"/>
      <w:r w:rsidRPr="00FA0700">
        <w:rPr>
          <w:rFonts w:ascii="Times New Roman" w:hAnsi="Times New Roman"/>
          <w:sz w:val="24"/>
          <w:szCs w:val="24"/>
          <w:lang w:val="sr-Cyrl-RS"/>
        </w:rPr>
        <w:t xml:space="preserve">Ако имате важећи сертификат, потврду или други одговарајући писани доказ о томе да поседујете дигиталне компетенције </w:t>
      </w:r>
      <w:bookmarkEnd w:id="1"/>
      <w:r w:rsidRPr="00FA0700">
        <w:rPr>
          <w:rFonts w:ascii="Times New Roman" w:hAnsi="Times New Roman"/>
          <w:sz w:val="24"/>
          <w:szCs w:val="24"/>
          <w:lang w:val="sr-Cyrl-RS"/>
        </w:rPr>
        <w:t xml:space="preserve">(знања и вештине о основама коришћења рачунара, основама коришћења интернета, обради текста и табеларним калкулацијама) </w:t>
      </w:r>
      <w:bookmarkStart w:id="2" w:name="_Hlk153984437"/>
      <w:r w:rsidRPr="00FA0700">
        <w:rPr>
          <w:rFonts w:ascii="Times New Roman" w:hAnsi="Times New Roman"/>
          <w:sz w:val="24"/>
          <w:szCs w:val="24"/>
          <w:lang w:val="sr-Cyrl-RS"/>
        </w:rPr>
        <w:t>и желите да на основу њега будете ослобођени тестирања ове компетенције, можете тај доказ, у оригиналу или овереној фотокопији, приложити уз пријавни образац на овај конкурс.</w:t>
      </w:r>
    </w:p>
    <w:bookmarkEnd w:id="2"/>
    <w:p w14:paraId="674B4EF2" w14:textId="77777777" w:rsidR="00DA0521" w:rsidRPr="00FA0700" w:rsidRDefault="00DA0521" w:rsidP="00DA05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sz w:val="24"/>
          <w:szCs w:val="24"/>
          <w:lang w:val="sr-Cyrl-RS"/>
        </w:rPr>
        <w:t>Напомена:</w:t>
      </w:r>
      <w:r w:rsidRPr="00FA0700">
        <w:rPr>
          <w:rFonts w:ascii="Times New Roman" w:hAnsi="Times New Roman"/>
          <w:sz w:val="24"/>
          <w:szCs w:val="24"/>
          <w:lang w:val="sr-Cyrl-RS"/>
        </w:rPr>
        <w:t xml:space="preserve"> </w:t>
      </w:r>
      <w:bookmarkStart w:id="3" w:name="_Hlk153984596"/>
      <w:r w:rsidRPr="00FA0700">
        <w:rPr>
          <w:rFonts w:ascii="Times New Roman" w:hAnsi="Times New Roman"/>
          <w:sz w:val="24"/>
          <w:szCs w:val="24"/>
          <w:lang w:val="sr-Cyrl-RS"/>
        </w:rPr>
        <w:t xml:space="preserve">Ако не доставите наведени доказ, провера компетенције „дигитална писменост” се мора вршити на начин како је описано. </w:t>
      </w:r>
      <w:bookmarkEnd w:id="3"/>
      <w:r w:rsidRPr="00FA0700">
        <w:rPr>
          <w:rFonts w:ascii="Times New Roman" w:hAnsi="Times New Roman"/>
          <w:sz w:val="24"/>
          <w:szCs w:val="24"/>
          <w:lang w:val="sr-Cyrl-RS"/>
        </w:rPr>
        <w:t>Такође, ако конкурсна комисија увидом у достављени доказ не буде могла потпуно да оцени да ли је Ваша дигитална писменост на потребном нивоу, позваћемо Вас на тестирање ове компетенције, без обзира на достављени доказ.</w:t>
      </w:r>
    </w:p>
    <w:p w14:paraId="2F669259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D093DC5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4" w:name="_Hlk153985407"/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Докази који се достављају током изборног поступка</w:t>
      </w:r>
    </w:p>
    <w:bookmarkEnd w:id="4"/>
    <w:p w14:paraId="36937573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Пре завршног разговора са Конкурсном комисијом кандидати су дужни да доставе, у року од 5 радних дана од пријема позива за достављање доказа, следеће доказе:</w:t>
      </w:r>
    </w:p>
    <w:p w14:paraId="520D902C" w14:textId="77777777" w:rsidR="00DA0521" w:rsidRPr="00FA0700" w:rsidRDefault="00DA0521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оригинал или оверену фотокопију дипломе којом се потврђује стручна спрема;</w:t>
      </w:r>
    </w:p>
    <w:p w14:paraId="6D60C831" w14:textId="77777777" w:rsidR="00DA0521" w:rsidRPr="00FA0700" w:rsidRDefault="00DA0521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оригинал или оверену фотокопију доказа о радном искуству у струци (потврде, решења или други акти којима се доказује на којим пословима, са којом стручном спремом и у ком временском периоду је стечено радно искуство)</w:t>
      </w:r>
    </w:p>
    <w:p w14:paraId="5229A730" w14:textId="77777777" w:rsidR="006262D1" w:rsidRPr="00FA0700" w:rsidRDefault="00DA0521" w:rsidP="006262D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д</w:t>
      </w:r>
      <w:r w:rsidRPr="00FA0700">
        <w:rPr>
          <w:rFonts w:ascii="Times New Roman" w:hAnsi="Times New Roman"/>
          <w:iCs/>
          <w:sz w:val="24"/>
          <w:szCs w:val="24"/>
          <w:lang w:val="sr-Cyrl-RS"/>
        </w:rPr>
        <w:t>окази за предност при запошљавању по Закону о правима бораца, војних инвалида, цивилних инвалида рата и чланова њихових породица (опционо)</w:t>
      </w:r>
    </w:p>
    <w:p w14:paraId="57604A4E" w14:textId="2CBB2E05" w:rsidR="006262D1" w:rsidRPr="00FA0700" w:rsidRDefault="006262D1" w:rsidP="003F4A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 xml:space="preserve">доказ који се односи на услов из тачке 6. Услова </w:t>
      </w:r>
      <w:r w:rsidRPr="00FA0700">
        <w:rPr>
          <w:rFonts w:ascii="Times New Roman" w:hAnsi="Times New Roman"/>
          <w:sz w:val="24"/>
          <w:szCs w:val="24"/>
        </w:rPr>
        <w:t xml:space="preserve">IV </w:t>
      </w:r>
      <w:r w:rsidRPr="00FA0700">
        <w:rPr>
          <w:rFonts w:ascii="Times New Roman" w:hAnsi="Times New Roman"/>
          <w:sz w:val="24"/>
          <w:szCs w:val="24"/>
          <w:lang w:val="sr-Cyrl-RS"/>
        </w:rPr>
        <w:t>уколико је лице радило у државном органу, органу аутономне покрајине или јединице локалне самоуправе</w:t>
      </w:r>
    </w:p>
    <w:p w14:paraId="4DC05DD4" w14:textId="05C7A70D" w:rsidR="00DA0521" w:rsidRPr="00FA0700" w:rsidRDefault="00DA0521" w:rsidP="006262D1">
      <w:pPr>
        <w:pStyle w:val="ListParagraph"/>
        <w:spacing w:after="0" w:line="240" w:lineRule="auto"/>
        <w:ind w:left="0" w:firstLine="502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Службеник (лице које је већ у радном односу у јединици локалне самоуправе) и који се пријављује на јавни конкурс, уместо уверења о држављанству и извода из матичне књиге рођених, подноси решење о распоређивању или решење да је нераспоређен.</w:t>
      </w:r>
    </w:p>
    <w:p w14:paraId="67DC5D5D" w14:textId="77777777" w:rsidR="00DA0521" w:rsidRPr="00FA0700" w:rsidRDefault="00DA0521" w:rsidP="006262D1">
      <w:pPr>
        <w:spacing w:after="0" w:line="240" w:lineRule="auto"/>
        <w:ind w:firstLine="50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BF6A057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5" w:name="_Hlk153987006"/>
      <w:r w:rsidRPr="00FA0700">
        <w:rPr>
          <w:rFonts w:ascii="Times New Roman" w:hAnsi="Times New Roman"/>
          <w:sz w:val="24"/>
          <w:szCs w:val="24"/>
          <w:lang w:val="sr-Cyrl-RS"/>
        </w:rPr>
        <w:t>Сви докази се прилажу у оригиналу или у фотокопији која је оверена код јавног бележника (у изузетним случајевима,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0F71DE22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1E637E7E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Фотокопије докумената које нису оверене од стране надлежног органа неће се разматрати.</w:t>
      </w:r>
    </w:p>
    <w:bookmarkEnd w:id="5"/>
    <w:p w14:paraId="69F86DD4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lastRenderedPageBreak/>
        <w:t xml:space="preserve"> </w:t>
      </w:r>
    </w:p>
    <w:p w14:paraId="7A9A57D9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6" w:name="_Hlk153987080"/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Напомена</w:t>
      </w:r>
      <w:r w:rsidRPr="00FA0700">
        <w:rPr>
          <w:rFonts w:ascii="Times New Roman" w:hAnsi="Times New Roman"/>
          <w:b/>
          <w:sz w:val="24"/>
          <w:szCs w:val="24"/>
          <w:lang w:val="sr-Cyrl-RS"/>
        </w:rPr>
        <w:t>:</w:t>
      </w:r>
      <w:r w:rsidRPr="00FA0700">
        <w:rPr>
          <w:rFonts w:ascii="Times New Roman" w:hAnsi="Times New Roman"/>
          <w:sz w:val="24"/>
          <w:szCs w:val="24"/>
          <w:lang w:val="sr-Cyrl-RS"/>
        </w:rPr>
        <w:t xml:space="preserve"> Орган, по службеној дужности, на основу члана 103. Закона о општем управном поступку („Службени гласник РС”, бр. 18/16 и 95/18 – аутентично тумачење), за кандидате прибавља:</w:t>
      </w:r>
    </w:p>
    <w:p w14:paraId="0E290703" w14:textId="77777777" w:rsidR="00DA0521" w:rsidRPr="00FA0700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уверење о држављанству;</w:t>
      </w:r>
    </w:p>
    <w:p w14:paraId="56FEB636" w14:textId="77777777" w:rsidR="00DA0521" w:rsidRPr="00FA0700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извод из матичне књиге рођених;</w:t>
      </w:r>
    </w:p>
    <w:p w14:paraId="04A11155" w14:textId="77777777" w:rsidR="00DA0521" w:rsidRPr="00FA0700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уверење МУП-а да кандидат није правоснажно осуђиван на безусловну казну затвора у трајању од најмање шест месеци;</w:t>
      </w:r>
    </w:p>
    <w:bookmarkEnd w:id="6"/>
    <w:p w14:paraId="3222A9F2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6DE6800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Међутим, ако у Вашој пријави наведете да желите сами да доставите ова документа, тада их морате доставити у оригиналу или овереној фотокопији, у року од 5 радних дана од дана пријема позива за достављање доказа.</w:t>
      </w:r>
    </w:p>
    <w:p w14:paraId="0B4609F3" w14:textId="77777777" w:rsidR="00E43F7F" w:rsidRPr="00FA0700" w:rsidRDefault="00E43F7F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D48C5F4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BDF0884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Предност</w:t>
      </w:r>
      <w:r w:rsidRPr="00FA0700">
        <w:rPr>
          <w:rFonts w:ascii="Times New Roman" w:hAnsi="Times New Roman"/>
          <w:b/>
          <w:sz w:val="24"/>
          <w:szCs w:val="24"/>
          <w:lang w:val="sr-Cyrl-RS"/>
        </w:rPr>
        <w:t xml:space="preserve"> код избора кандидата</w:t>
      </w:r>
    </w:p>
    <w:p w14:paraId="3332C86D" w14:textId="068D2573" w:rsidR="00DA0521" w:rsidRPr="00FA0700" w:rsidRDefault="00DA0521" w:rsidP="006262D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На овом конкурсу, предност на изборној листи, у случају једнаког броја бодова кандидата, имаће дете палог борца, ратни војни инвалид и борац у складу са чланом 111. Закона о правима бораца, војних инвалида, цивилних инвалида рата и чланова њихових породица („Службени гласник РС”, број 18/20).</w:t>
      </w:r>
    </w:p>
    <w:p w14:paraId="3E3FC049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EC07D53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7" w:name="_Hlk153982729"/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Пријава на јавни конкурс врши се на прописаном обрасцу пријаве</w:t>
      </w:r>
    </w:p>
    <w:p w14:paraId="29949399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8" w:name="_Hlk153982698"/>
      <w:bookmarkEnd w:id="7"/>
      <w:r w:rsidRPr="00FA0700">
        <w:rPr>
          <w:rFonts w:ascii="Times New Roman" w:hAnsi="Times New Roman"/>
          <w:bCs/>
          <w:sz w:val="24"/>
          <w:szCs w:val="24"/>
          <w:lang w:val="sr-Cyrl-RS"/>
        </w:rPr>
        <w:t>Образац пријаве</w:t>
      </w:r>
      <w:r w:rsidRPr="00FA0700">
        <w:rPr>
          <w:rFonts w:ascii="Times New Roman" w:hAnsi="Times New Roman"/>
          <w:sz w:val="24"/>
          <w:szCs w:val="24"/>
          <w:lang w:val="sr-Cyrl-RS"/>
        </w:rPr>
        <w:t xml:space="preserve"> на овај конкурс доступан је на интернет презентацији Града Сремска Митровица или га лица у штампаном облику могу преузети у </w:t>
      </w:r>
      <w:bookmarkEnd w:id="8"/>
      <w:r w:rsidRPr="00FA0700">
        <w:rPr>
          <w:rFonts w:ascii="Times New Roman" w:hAnsi="Times New Roman"/>
          <w:sz w:val="24"/>
          <w:szCs w:val="24"/>
          <w:lang w:val="sr-Cyrl-RS"/>
        </w:rPr>
        <w:t>Служби за управљање људским ресурсима у Градској управи за опште и заједничке послове, Св.Димитрија бр.13 у Сремској Митровици, канцеларија бр.34</w:t>
      </w:r>
    </w:p>
    <w:p w14:paraId="43EF2222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9" w:name="_Hlk153983594"/>
      <w:r w:rsidRPr="00FA0700">
        <w:rPr>
          <w:rFonts w:ascii="Times New Roman" w:hAnsi="Times New Roman"/>
          <w:sz w:val="24"/>
          <w:szCs w:val="24"/>
          <w:lang w:val="sr-Cyrl-RS"/>
        </w:rPr>
        <w:t>Након предаје пријаве на јавни конкурс, пријава добија шифру под којом подносилац пријаве учествује у даљем изборном поступку.</w:t>
      </w:r>
    </w:p>
    <w:bookmarkEnd w:id="9"/>
    <w:p w14:paraId="47FD4C1E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B5DE59A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Рок за подношење пријава</w:t>
      </w:r>
    </w:p>
    <w:p w14:paraId="3C3E2275" w14:textId="2122763D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bookmarkStart w:id="10" w:name="_Hlk154298877"/>
      <w:r w:rsidRPr="00FA0700">
        <w:rPr>
          <w:rFonts w:ascii="Times New Roman" w:hAnsi="Times New Roman"/>
          <w:sz w:val="24"/>
          <w:szCs w:val="24"/>
          <w:lang w:val="sr-Cyrl-RS"/>
        </w:rPr>
        <w:t>Рок за подношење пријава је</w:t>
      </w:r>
      <w:bookmarkEnd w:id="10"/>
      <w:r w:rsidRPr="00FA0700">
        <w:rPr>
          <w:rFonts w:ascii="Times New Roman" w:hAnsi="Times New Roman"/>
          <w:sz w:val="24"/>
          <w:szCs w:val="24"/>
          <w:lang w:val="sr-Cyrl-RS"/>
        </w:rPr>
        <w:t xml:space="preserve"> 15 дана и почиње да тече од дана </w:t>
      </w:r>
      <w:r w:rsidR="00F40AEC"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24.06.2026</w:t>
      </w: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. године, а окончава се дана </w:t>
      </w:r>
      <w:r w:rsidR="00F40AEC"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08.07</w:t>
      </w: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.202</w:t>
      </w:r>
      <w:r w:rsidR="004A5B2A"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6</w:t>
      </w: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 године.</w:t>
      </w:r>
    </w:p>
    <w:p w14:paraId="36BCB05B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FC66254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Адреса на коју се подносе пријаве</w:t>
      </w:r>
      <w:r w:rsidRPr="00FA0700">
        <w:rPr>
          <w:rFonts w:ascii="Times New Roman" w:hAnsi="Times New Roman"/>
          <w:sz w:val="24"/>
          <w:szCs w:val="24"/>
          <w:lang w:val="sr-Cyrl-RS"/>
        </w:rPr>
        <w:t>:</w:t>
      </w:r>
    </w:p>
    <w:p w14:paraId="78B73775" w14:textId="579270FB" w:rsidR="00DA0521" w:rsidRPr="00FA0700" w:rsidRDefault="00DA0521" w:rsidP="00DA0521">
      <w:pPr>
        <w:spacing w:line="240" w:lineRule="auto"/>
        <w:ind w:firstLine="708"/>
        <w:jc w:val="both"/>
        <w:rPr>
          <w:rFonts w:ascii="Times New Roman" w:hAnsi="Times New Roman"/>
          <w:kern w:val="0"/>
          <w:sz w:val="24"/>
          <w:szCs w:val="24"/>
          <w14:ligatures w14:val="none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 xml:space="preserve">Непосредном предајом писарници или путем препоручене поште на адресу писарнице органа Града Сремска Митровица, Св.Димитрија бр.13 у Сремској Митровици, у затвореној коверти са назнаком „За јавни конкурс за попуњавање извршилачког радног места </w:t>
      </w:r>
      <w:r w:rsidR="00FA0700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Нормативно-правни послови</w:t>
      </w:r>
      <w:r w:rsidRPr="00FA0700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 ” у Градској управи за </w:t>
      </w:r>
      <w:r w:rsidR="00FA0700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културу, спорт и младе</w:t>
      </w:r>
      <w:r w:rsidRPr="00FA0700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.</w:t>
      </w:r>
    </w:p>
    <w:p w14:paraId="27D788F4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2ADBF73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11" w:name="_Hlk153982543"/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Место, дан и време када ће се спровести изборни поступак</w:t>
      </w:r>
    </w:p>
    <w:p w14:paraId="2E966B35" w14:textId="5A7649B0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12" w:name="_Hlk153986759"/>
      <w:bookmarkEnd w:id="11"/>
      <w:r w:rsidRPr="00FA0700">
        <w:rPr>
          <w:rFonts w:ascii="Times New Roman" w:hAnsi="Times New Roman"/>
          <w:sz w:val="24"/>
          <w:szCs w:val="24"/>
          <w:lang w:val="sr-Cyrl-RS"/>
        </w:rPr>
        <w:t xml:space="preserve">Изборни поступак ће се спроводити након што истекне рок за пријаву а не пре </w:t>
      </w:r>
      <w:r w:rsidR="00F40AEC"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16.07</w:t>
      </w: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.202</w:t>
      </w:r>
      <w:r w:rsidR="004A5B2A"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6</w:t>
      </w:r>
      <w:r w:rsidRPr="00FA0700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</w:t>
      </w:r>
      <w:r w:rsidRPr="00FA0700">
        <w:rPr>
          <w:rFonts w:ascii="Times New Roman" w:hAnsi="Times New Roman"/>
          <w:sz w:val="24"/>
          <w:szCs w:val="24"/>
          <w:lang w:val="sr-Cyrl-RS"/>
        </w:rPr>
        <w:t>године и то</w:t>
      </w:r>
    </w:p>
    <w:p w14:paraId="5B9B8E38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9ABDC7F" w14:textId="77777777" w:rsidR="00DA0521" w:rsidRPr="00FA0700" w:rsidRDefault="00DA0521" w:rsidP="00DA052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Провера општих функционалних компетенција компетенција ће се обавити у згради органа Града Сремска Митровица, улица Св.Димитрија бр.13, Сремска Митровица, након сазнања о добијеним терминима за полагање на платформи СУКа о чему ће кандиадати бити благовремено обавештени,</w:t>
      </w:r>
    </w:p>
    <w:p w14:paraId="5136F264" w14:textId="77777777" w:rsidR="00DA0521" w:rsidRPr="00FA0700" w:rsidRDefault="00DA0521" w:rsidP="00DA052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 xml:space="preserve">Провера посебних функционалних компетенција ће се обавити у просторијама органа Града Сремска Митровица, улица Св.Димитрија 13, Сремска Митровица, у сали </w:t>
      </w:r>
      <w:r w:rsidRPr="00FA0700">
        <w:rPr>
          <w:rFonts w:ascii="Times New Roman" w:hAnsi="Times New Roman"/>
          <w:sz w:val="24"/>
          <w:szCs w:val="24"/>
          <w:lang w:val="en-US"/>
        </w:rPr>
        <w:t>II</w:t>
      </w:r>
      <w:r w:rsidRPr="00FA0700">
        <w:rPr>
          <w:rFonts w:ascii="Times New Roman" w:hAnsi="Times New Roman"/>
          <w:sz w:val="24"/>
          <w:szCs w:val="24"/>
          <w:lang w:val="sr-Cyrl-RS"/>
        </w:rPr>
        <w:t>, први радни дан након полагања ОФК.</w:t>
      </w:r>
    </w:p>
    <w:p w14:paraId="43FDC2B7" w14:textId="77777777" w:rsidR="00DA0521" w:rsidRPr="00FA0700" w:rsidRDefault="00DA0521" w:rsidP="00DA052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 xml:space="preserve">3. Провера понашајних компетенција и интервју са Комисијом ће се обавити у просторијама органа Града Сремска Митровица, улица Св.Димитрија 13, Сремска Митровица, у сали </w:t>
      </w:r>
      <w:r w:rsidRPr="00FA0700">
        <w:rPr>
          <w:rFonts w:ascii="Times New Roman" w:hAnsi="Times New Roman"/>
          <w:sz w:val="24"/>
          <w:szCs w:val="24"/>
          <w:lang w:val="en-US"/>
        </w:rPr>
        <w:t>II</w:t>
      </w:r>
      <w:r w:rsidRPr="00FA0700">
        <w:rPr>
          <w:rFonts w:ascii="Times New Roman" w:hAnsi="Times New Roman"/>
          <w:sz w:val="24"/>
          <w:szCs w:val="24"/>
          <w:lang w:val="sr-Cyrl-RS"/>
        </w:rPr>
        <w:t xml:space="preserve">, након провере документације кандидата о испуњености </w:t>
      </w:r>
      <w:r w:rsidRPr="00FA0700">
        <w:rPr>
          <w:rFonts w:ascii="Times New Roman" w:hAnsi="Times New Roman"/>
          <w:sz w:val="24"/>
          <w:szCs w:val="24"/>
          <w:lang w:val="sr-Cyrl-RS"/>
        </w:rPr>
        <w:lastRenderedPageBreak/>
        <w:t>оглашених услова најкасније пет дана од дана достављања о чему ће бити благовремено обавештени</w:t>
      </w:r>
    </w:p>
    <w:p w14:paraId="7923BEE5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bookmarkEnd w:id="12"/>
    <w:p w14:paraId="6B5F3DEA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 xml:space="preserve">Конкурсна комисија је одлучила да ће кандидати о датуму, месту и времену почетка изборног поступка и почетку сваке фазе изборног поступка бити обавештавани путем  </w:t>
      </w:r>
      <w:r w:rsidRPr="00FA0700">
        <w:rPr>
          <w:rFonts w:ascii="Times New Roman" w:hAnsi="Times New Roman"/>
          <w:iCs/>
          <w:sz w:val="24"/>
          <w:szCs w:val="24"/>
          <w:lang w:val="sr-Cyrl-RS"/>
        </w:rPr>
        <w:t>бројева телефона или имејл адреса</w:t>
      </w:r>
      <w:r w:rsidRPr="00FA0700">
        <w:rPr>
          <w:rFonts w:ascii="Times New Roman" w:hAnsi="Times New Roman"/>
          <w:sz w:val="24"/>
          <w:szCs w:val="24"/>
          <w:lang w:val="sr-Cyrl-RS"/>
        </w:rPr>
        <w:t>, који су наведени у њиховим обрасцима пријава</w:t>
      </w:r>
    </w:p>
    <w:p w14:paraId="3FD73B69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F0EF94C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Обавеза</w:t>
      </w:r>
      <w:r w:rsidRPr="00FA0700">
        <w:rPr>
          <w:rFonts w:ascii="Times New Roman" w:hAnsi="Times New Roman"/>
          <w:b/>
          <w:sz w:val="24"/>
          <w:szCs w:val="24"/>
          <w:lang w:val="sr-Cyrl-RS"/>
        </w:rPr>
        <w:t xml:space="preserve"> пробног рада</w:t>
      </w:r>
    </w:p>
    <w:p w14:paraId="3C7E9D65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Ако на овом конкурсу први пут заснива радни однос у државном органу, органу аутономне покрајине или јединице локалне самоуправе, изабрано лице има обавезу да буде на пробном раду у трајању од 6 месеци од заснивања радног односа.</w:t>
      </w:r>
    </w:p>
    <w:p w14:paraId="6068FBCA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69054E4" w14:textId="77777777" w:rsidR="00DA0521" w:rsidRPr="00FA0700" w:rsidRDefault="00DA0521" w:rsidP="00DA05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Напомена:</w:t>
      </w:r>
      <w:r w:rsidRPr="00FA0700">
        <w:rPr>
          <w:rFonts w:ascii="Times New Roman" w:hAnsi="Times New Roman"/>
          <w:sz w:val="24"/>
          <w:szCs w:val="24"/>
          <w:lang w:val="sr-Cyrl-RS"/>
        </w:rPr>
        <w:t xml:space="preserve"> Ако задовољи на пробном раду и до истека пробног рада положи државни стручни испит, лице наставља рад на радном месту на неодређено време.</w:t>
      </w:r>
    </w:p>
    <w:p w14:paraId="5A1586DE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Ако не задовољи на пробном раду или до истека пробног рада не положи државни стручни испит, лицу престаје радни однос.</w:t>
      </w:r>
    </w:p>
    <w:p w14:paraId="06E3DCE7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527FA13" w14:textId="77777777" w:rsidR="00DA0521" w:rsidRPr="00FA0700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Лице задужено за давање обавештења о конкурсу</w:t>
      </w:r>
      <w:r w:rsidRPr="00FA0700">
        <w:rPr>
          <w:rFonts w:ascii="Times New Roman" w:hAnsi="Times New Roman"/>
          <w:sz w:val="24"/>
          <w:szCs w:val="24"/>
          <w:lang w:val="sr-Cyrl-RS"/>
        </w:rPr>
        <w:t>:</w:t>
      </w:r>
    </w:p>
    <w:p w14:paraId="29B17E73" w14:textId="7B05A5DD" w:rsidR="00DA0521" w:rsidRPr="00FA0700" w:rsidRDefault="00E26828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Наташа Лабаш</w:t>
      </w:r>
      <w:r w:rsidR="00DA0521" w:rsidRPr="00FA0700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Pr="00FA0700">
        <w:rPr>
          <w:rFonts w:ascii="Times New Roman" w:hAnsi="Times New Roman"/>
          <w:sz w:val="24"/>
          <w:szCs w:val="24"/>
          <w:lang w:val="sr-Cyrl-RS"/>
        </w:rPr>
        <w:t>запослена у Служби за управљање људским ресурсима</w:t>
      </w:r>
      <w:r w:rsidR="00DA0521" w:rsidRPr="00FA0700">
        <w:rPr>
          <w:rFonts w:ascii="Times New Roman" w:hAnsi="Times New Roman"/>
          <w:sz w:val="24"/>
          <w:szCs w:val="24"/>
          <w:lang w:val="sr-Cyrl-RS"/>
        </w:rPr>
        <w:t>, тел: 022/215-2089.</w:t>
      </w:r>
    </w:p>
    <w:p w14:paraId="194CC990" w14:textId="77777777" w:rsidR="00DA0521" w:rsidRPr="00FA0700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1DD4D3D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* Неблаговремене, недопуштене, неразумљиве или непотпуне пријаве биће одбачене</w:t>
      </w:r>
      <w:r w:rsidRPr="00FA0700">
        <w:rPr>
          <w:rFonts w:ascii="Times New Roman" w:hAnsi="Times New Roman"/>
          <w:color w:val="FF0000"/>
          <w:sz w:val="24"/>
          <w:szCs w:val="24"/>
          <w:lang w:val="sr-Cyrl-RS"/>
        </w:rPr>
        <w:t>.</w:t>
      </w:r>
    </w:p>
    <w:p w14:paraId="11E8F248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A0700">
        <w:rPr>
          <w:rFonts w:ascii="Times New Roman" w:hAnsi="Times New Roman"/>
          <w:sz w:val="24"/>
          <w:szCs w:val="24"/>
          <w:lang w:val="sr-Cyrl-R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</w:t>
      </w:r>
    </w:p>
    <w:p w14:paraId="30A374D2" w14:textId="77777777" w:rsidR="00DA0521" w:rsidRPr="00FA0700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9C56CC4" w14:textId="77777777" w:rsidR="00DA0521" w:rsidRPr="00FA0700" w:rsidRDefault="00DA0521" w:rsidP="00DA052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bookmarkStart w:id="13" w:name="_Hlk153987408"/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>Линк ка обрасцу пријаве за ово радно место</w:t>
      </w:r>
      <w:bookmarkEnd w:id="13"/>
      <w:r w:rsidRPr="00FA0700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hyperlink r:id="rId7" w:history="1">
        <w:r w:rsidRPr="00FA0700">
          <w:rPr>
            <w:rStyle w:val="Hyperlink"/>
            <w:rFonts w:ascii="Times New Roman" w:hAnsi="Times New Roman"/>
            <w:kern w:val="0"/>
            <w:sz w:val="24"/>
            <w:szCs w:val="24"/>
            <w:lang w:val="sr-Cyrl-RS" w:eastAsia="sr-Latn-CS"/>
          </w:rPr>
          <w:t>http://www.sremskamitrovica.rs/kategorija.php?cat_id=78</w:t>
        </w:r>
      </w:hyperlink>
    </w:p>
    <w:p w14:paraId="75EA51D3" w14:textId="77777777" w:rsidR="00DA0521" w:rsidRPr="00FA0700" w:rsidRDefault="00DA0521" w:rsidP="00DA0521">
      <w:pPr>
        <w:rPr>
          <w:rFonts w:ascii="Times New Roman" w:hAnsi="Times New Roman"/>
          <w:i/>
          <w:iCs/>
          <w:sz w:val="24"/>
          <w:szCs w:val="24"/>
          <w:lang w:val="sr-Cyrl-RS"/>
        </w:rPr>
      </w:pPr>
    </w:p>
    <w:p w14:paraId="184228E7" w14:textId="2882A175" w:rsidR="00DA0521" w:rsidRPr="00FA0700" w:rsidRDefault="00DA0521" w:rsidP="00D6037C">
      <w:pPr>
        <w:ind w:left="3540" w:firstLine="708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FA0700">
        <w:rPr>
          <w:rFonts w:ascii="Times New Roman" w:hAnsi="Times New Roman"/>
          <w:b/>
          <w:sz w:val="24"/>
          <w:szCs w:val="24"/>
          <w:lang w:val="sr-Cyrl-RS"/>
        </w:rPr>
        <w:t xml:space="preserve">            </w:t>
      </w:r>
    </w:p>
    <w:p w14:paraId="7AA0700D" w14:textId="77777777" w:rsidR="00C41AB0" w:rsidRPr="00FA0700" w:rsidRDefault="00C41AB0">
      <w:pPr>
        <w:rPr>
          <w:rFonts w:ascii="Times New Roman" w:hAnsi="Times New Roman"/>
          <w:sz w:val="24"/>
          <w:szCs w:val="24"/>
        </w:rPr>
      </w:pPr>
    </w:p>
    <w:sectPr w:rsidR="00C41AB0" w:rsidRPr="00FA0700" w:rsidSect="00E43F7F">
      <w:headerReference w:type="first" r:id="rId8"/>
      <w:pgSz w:w="11906" w:h="16838" w:code="9"/>
      <w:pgMar w:top="993" w:right="1440" w:bottom="993" w:left="1440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B4D4" w14:textId="77777777" w:rsidR="00013D05" w:rsidRDefault="00013D05" w:rsidP="009909B2">
      <w:pPr>
        <w:spacing w:after="0" w:line="240" w:lineRule="auto"/>
      </w:pPr>
      <w:r>
        <w:separator/>
      </w:r>
    </w:p>
  </w:endnote>
  <w:endnote w:type="continuationSeparator" w:id="0">
    <w:p w14:paraId="0772F57E" w14:textId="77777777" w:rsidR="00013D05" w:rsidRDefault="00013D05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95EAC" w14:textId="77777777" w:rsidR="00013D05" w:rsidRDefault="00013D05" w:rsidP="009909B2">
      <w:pPr>
        <w:spacing w:after="0" w:line="240" w:lineRule="auto"/>
      </w:pPr>
      <w:r>
        <w:separator/>
      </w:r>
    </w:p>
  </w:footnote>
  <w:footnote w:type="continuationSeparator" w:id="0">
    <w:p w14:paraId="22161902" w14:textId="77777777" w:rsidR="00013D05" w:rsidRDefault="00013D05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47A72" w14:textId="2788CBDB" w:rsidR="000548F3" w:rsidRDefault="00E348F2">
    <w:pPr>
      <w:pStyle w:val="Header"/>
    </w:pP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61170B4F">
              <wp:simplePos x="0" y="0"/>
              <wp:positionH relativeFrom="column">
                <wp:posOffset>-142875</wp:posOffset>
              </wp:positionH>
              <wp:positionV relativeFrom="page">
                <wp:posOffset>1047750</wp:posOffset>
              </wp:positionV>
              <wp:extent cx="2809875" cy="149542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F0E44D" w14:textId="77777777" w:rsidR="00E348F2" w:rsidRDefault="00E348F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</w:p>
                        <w:p w14:paraId="6B97A065" w14:textId="75EDA571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6E58E86F" w14:textId="0B8E0AB6" w:rsidR="0087127E" w:rsidRDefault="00C80AE1" w:rsidP="00244725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ПРАВА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</w:p>
                        <w:p w14:paraId="4B4AE1A0" w14:textId="47D6484A" w:rsidR="00244725" w:rsidRDefault="00244725" w:rsidP="00244725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К</w:t>
                          </w:r>
                          <w:r w:rsidR="008F5EA4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УЛТУРУ, СПОРТ И МЛАДЕ</w:t>
                          </w:r>
                          <w:r w:rsidR="008F5EA4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ab/>
                          </w:r>
                        </w:p>
                        <w:p w14:paraId="194F335B" w14:textId="435E2217" w:rsidR="00E73DC1" w:rsidRPr="00844E1D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44E1D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Број:</w:t>
                          </w:r>
                          <w:r w:rsidR="00844E1D" w:rsidRPr="00844E1D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6B35E3" w:rsidRPr="00975F64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002981360</w:t>
                          </w:r>
                          <w:r w:rsidR="00844E1D" w:rsidRPr="00975F64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  <w:t>-202</w:t>
                          </w:r>
                          <w:r w:rsidR="00F40AEC" w:rsidRPr="00975F64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6</w:t>
                          </w:r>
                          <w:r w:rsidR="00844E1D" w:rsidRPr="00975F64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  <w:t>-08926-00</w:t>
                          </w:r>
                          <w:r w:rsidR="006B35E3" w:rsidRPr="00975F64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9</w:t>
                          </w:r>
                          <w:r w:rsidR="00844E1D" w:rsidRPr="00975F64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  <w:t>-000-100-</w:t>
                          </w:r>
                          <w:r w:rsidR="006B35E3" w:rsidRPr="00975F64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015</w:t>
                          </w:r>
                          <w:r w:rsidRPr="00975F64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</w:p>
                        <w:p w14:paraId="0E635457" w14:textId="5E5CF86A" w:rsidR="00E73DC1" w:rsidRPr="00844E1D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</w:pPr>
                          <w:r w:rsidRPr="00844E1D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Дана, </w:t>
                          </w:r>
                          <w:r w:rsidR="00F40AEC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19.06.2026</w:t>
                          </w:r>
                          <w:r w:rsidRPr="00844E1D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.године</w:t>
                          </w:r>
                        </w:p>
                        <w:p w14:paraId="71F04B12" w14:textId="08F52169" w:rsidR="00E73DC1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Сремска Митровица</w:t>
                          </w:r>
                        </w:p>
                        <w:p w14:paraId="7A750CE8" w14:textId="45B36BC7" w:rsidR="00F40AEC" w:rsidRPr="00E73DC1" w:rsidRDefault="00F40AEC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Светог Димитрија 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25pt;margin-top:82.5pt;width:221.25pt;height:11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cxWDQIAAPcDAAAOAAAAZHJzL2Uyb0RvYy54bWysU8GO0zAQvSPxD5bvNG3Vsm3UdLV0KUJa&#10;FqSFD3Acp7FwPGbsNilfz9jJdgvcED5YHs/4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" stroked="f">
              <v:textbox>
                <w:txbxContent>
                  <w:p w14:paraId="38F0E44D" w14:textId="77777777" w:rsidR="00E348F2" w:rsidRDefault="00E348F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</w:p>
                  <w:p w14:paraId="6B97A065" w14:textId="75EDA571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6E58E86F" w14:textId="0B8E0AB6" w:rsidR="0087127E" w:rsidRDefault="00C80AE1" w:rsidP="00244725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ГРАДСКА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У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ПРАВА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</w:t>
                    </w:r>
                  </w:p>
                  <w:p w14:paraId="4B4AE1A0" w14:textId="47D6484A" w:rsidR="00244725" w:rsidRDefault="00244725" w:rsidP="00244725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К</w:t>
                    </w:r>
                    <w:r w:rsidR="008F5EA4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УЛТУРУ, СПОРТ И МЛАДЕ</w:t>
                    </w:r>
                    <w:r w:rsidR="008F5EA4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ab/>
                    </w:r>
                  </w:p>
                  <w:p w14:paraId="194F335B" w14:textId="435E2217" w:rsidR="00E73DC1" w:rsidRPr="00844E1D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</w:rPr>
                    </w:pPr>
                    <w:r w:rsidRPr="00844E1D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Број:</w:t>
                    </w:r>
                    <w:r w:rsidR="00844E1D" w:rsidRPr="00844E1D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6B35E3" w:rsidRPr="00975F64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002981360</w:t>
                    </w:r>
                    <w:r w:rsidR="00844E1D" w:rsidRPr="00975F64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</w:rPr>
                      <w:t>-202</w:t>
                    </w:r>
                    <w:r w:rsidR="00F40AEC" w:rsidRPr="00975F64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6</w:t>
                    </w:r>
                    <w:r w:rsidR="00844E1D" w:rsidRPr="00975F64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</w:rPr>
                      <w:t>-08926-00</w:t>
                    </w:r>
                    <w:r w:rsidR="006B35E3" w:rsidRPr="00975F64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9</w:t>
                    </w:r>
                    <w:r w:rsidR="00844E1D" w:rsidRPr="00975F64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</w:rPr>
                      <w:t>-000-100-</w:t>
                    </w:r>
                    <w:r w:rsidR="006B35E3" w:rsidRPr="00975F64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015</w:t>
                    </w:r>
                    <w:r w:rsidRPr="00975F64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 </w:t>
                    </w:r>
                  </w:p>
                  <w:p w14:paraId="0E635457" w14:textId="5E5CF86A" w:rsidR="00E73DC1" w:rsidRPr="00844E1D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</w:pPr>
                    <w:r w:rsidRPr="00844E1D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Дана, </w:t>
                    </w:r>
                    <w:r w:rsidR="00F40AEC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19.06.2026</w:t>
                    </w:r>
                    <w:r w:rsidRPr="00844E1D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.године</w:t>
                    </w:r>
                  </w:p>
                  <w:p w14:paraId="71F04B12" w14:textId="08F52169" w:rsidR="00E73DC1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Сремска Митровица</w:t>
                    </w:r>
                  </w:p>
                  <w:p w14:paraId="7A750CE8" w14:textId="45B36BC7" w:rsidR="00F40AEC" w:rsidRPr="00E73DC1" w:rsidRDefault="00F40AEC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Светог Димитрија 13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77300EC4" w14:textId="280A2060" w:rsidR="009909B2" w:rsidRDefault="00E73DC1">
    <w:pPr>
      <w:pStyle w:val="Header"/>
    </w:pPr>
    <w:r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DAF808A">
          <wp:simplePos x="0" y="0"/>
          <wp:positionH relativeFrom="column">
            <wp:posOffset>1030605</wp:posOffset>
          </wp:positionH>
          <wp:positionV relativeFrom="paragraph">
            <wp:posOffset>-1772285</wp:posOffset>
          </wp:positionV>
          <wp:extent cx="337820" cy="658495"/>
          <wp:effectExtent l="0" t="0" r="5080" b="8255"/>
          <wp:wrapSquare wrapText="bothSides"/>
          <wp:docPr id="699865218" name="Picture 699865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7D5"/>
    <w:multiLevelType w:val="hybridMultilevel"/>
    <w:tmpl w:val="99DE5B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5BAC"/>
    <w:multiLevelType w:val="hybridMultilevel"/>
    <w:tmpl w:val="739A3E64"/>
    <w:lvl w:ilvl="0" w:tplc="BD7E3AA0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E54EA6"/>
    <w:multiLevelType w:val="hybridMultilevel"/>
    <w:tmpl w:val="67C8F7FE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86D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229E5"/>
    <w:multiLevelType w:val="hybridMultilevel"/>
    <w:tmpl w:val="4D565012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076561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4477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5520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34070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8982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512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13D05"/>
    <w:rsid w:val="000253E4"/>
    <w:rsid w:val="000548F3"/>
    <w:rsid w:val="000629C7"/>
    <w:rsid w:val="00064606"/>
    <w:rsid w:val="00092E77"/>
    <w:rsid w:val="000B14CF"/>
    <w:rsid w:val="000B2347"/>
    <w:rsid w:val="001244FA"/>
    <w:rsid w:val="00162966"/>
    <w:rsid w:val="001C5976"/>
    <w:rsid w:val="001F4D83"/>
    <w:rsid w:val="00222CF5"/>
    <w:rsid w:val="00224F4D"/>
    <w:rsid w:val="00240666"/>
    <w:rsid w:val="00244725"/>
    <w:rsid w:val="00274E51"/>
    <w:rsid w:val="00293EB3"/>
    <w:rsid w:val="002E43A3"/>
    <w:rsid w:val="003055BC"/>
    <w:rsid w:val="00313D8D"/>
    <w:rsid w:val="003270BA"/>
    <w:rsid w:val="00337FEF"/>
    <w:rsid w:val="00361D27"/>
    <w:rsid w:val="0037723D"/>
    <w:rsid w:val="00477E89"/>
    <w:rsid w:val="00491F4C"/>
    <w:rsid w:val="004A2339"/>
    <w:rsid w:val="004A5B2A"/>
    <w:rsid w:val="004B4A88"/>
    <w:rsid w:val="004D15A9"/>
    <w:rsid w:val="00537C13"/>
    <w:rsid w:val="00597A02"/>
    <w:rsid w:val="005E4DE7"/>
    <w:rsid w:val="006262D1"/>
    <w:rsid w:val="00647267"/>
    <w:rsid w:val="00666DB5"/>
    <w:rsid w:val="0068778B"/>
    <w:rsid w:val="006B35E3"/>
    <w:rsid w:val="00706206"/>
    <w:rsid w:val="00724D70"/>
    <w:rsid w:val="00727096"/>
    <w:rsid w:val="00731DB2"/>
    <w:rsid w:val="0076484A"/>
    <w:rsid w:val="00783F41"/>
    <w:rsid w:val="008124C3"/>
    <w:rsid w:val="008226C7"/>
    <w:rsid w:val="00844E1D"/>
    <w:rsid w:val="0087127E"/>
    <w:rsid w:val="0089531F"/>
    <w:rsid w:val="008D4834"/>
    <w:rsid w:val="008F5EA4"/>
    <w:rsid w:val="00911412"/>
    <w:rsid w:val="00921856"/>
    <w:rsid w:val="009615BB"/>
    <w:rsid w:val="00975F64"/>
    <w:rsid w:val="009909B2"/>
    <w:rsid w:val="009A3D29"/>
    <w:rsid w:val="00A17EDF"/>
    <w:rsid w:val="00A41810"/>
    <w:rsid w:val="00AA7A47"/>
    <w:rsid w:val="00B13D2C"/>
    <w:rsid w:val="00BF4365"/>
    <w:rsid w:val="00BF707A"/>
    <w:rsid w:val="00C41AB0"/>
    <w:rsid w:val="00C80AE1"/>
    <w:rsid w:val="00CB562C"/>
    <w:rsid w:val="00CE481E"/>
    <w:rsid w:val="00CE4851"/>
    <w:rsid w:val="00D05755"/>
    <w:rsid w:val="00D1688B"/>
    <w:rsid w:val="00D6037C"/>
    <w:rsid w:val="00D76A28"/>
    <w:rsid w:val="00DA0521"/>
    <w:rsid w:val="00DD372B"/>
    <w:rsid w:val="00DF2679"/>
    <w:rsid w:val="00DF4C20"/>
    <w:rsid w:val="00E26828"/>
    <w:rsid w:val="00E348F2"/>
    <w:rsid w:val="00E43F7F"/>
    <w:rsid w:val="00E4632B"/>
    <w:rsid w:val="00E609EF"/>
    <w:rsid w:val="00E73DC1"/>
    <w:rsid w:val="00E75012"/>
    <w:rsid w:val="00E9162F"/>
    <w:rsid w:val="00E959EF"/>
    <w:rsid w:val="00EC1B5B"/>
    <w:rsid w:val="00ED0736"/>
    <w:rsid w:val="00F40AEC"/>
    <w:rsid w:val="00FA0700"/>
    <w:rsid w:val="00FD4CF4"/>
    <w:rsid w:val="00FE496E"/>
    <w:rsid w:val="00FF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521"/>
    <w:pPr>
      <w:spacing w:line="256" w:lineRule="auto"/>
    </w:pPr>
    <w:rPr>
      <w:rFonts w:ascii="Calibri" w:eastAsia="Calibri" w:hAnsi="Calibri" w:cs="Times New Roman"/>
      <w:kern w:val="2"/>
      <w:lang w:val="sr-Latn-R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F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character" w:styleId="Hyperlink">
    <w:name w:val="Hyperlink"/>
    <w:basedOn w:val="DefaultParagraphFont"/>
    <w:uiPriority w:val="99"/>
    <w:semiHidden/>
    <w:unhideWhenUsed/>
    <w:rsid w:val="00DA05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0521"/>
    <w:pPr>
      <w:ind w:left="720"/>
      <w:contextualSpacing/>
    </w:pPr>
  </w:style>
  <w:style w:type="paragraph" w:customStyle="1" w:styleId="Normal1">
    <w:name w:val="Normal1"/>
    <w:basedOn w:val="Normal"/>
    <w:rsid w:val="00DA052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sr-Latn-R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F7F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sr-Latn-RS"/>
      <w14:ligatures w14:val="standardContextual"/>
    </w:rPr>
  </w:style>
  <w:style w:type="paragraph" w:styleId="NoSpacing">
    <w:name w:val="No Spacing"/>
    <w:uiPriority w:val="1"/>
    <w:qFormat/>
    <w:rsid w:val="00FA0700"/>
    <w:pPr>
      <w:spacing w:after="0" w:line="240" w:lineRule="auto"/>
    </w:pPr>
    <w:rPr>
      <w:kern w:val="2"/>
      <w:lang w:val="sr-Latn-R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remskamitrovica.rs/kategorija.php?cat_id=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Nataša Labaš</cp:lastModifiedBy>
  <cp:revision>45</cp:revision>
  <cp:lastPrinted>2025-10-09T07:44:00Z</cp:lastPrinted>
  <dcterms:created xsi:type="dcterms:W3CDTF">2025-10-09T09:59:00Z</dcterms:created>
  <dcterms:modified xsi:type="dcterms:W3CDTF">2026-06-22T06:40:00Z</dcterms:modified>
</cp:coreProperties>
</file>