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5C33" w14:textId="77777777" w:rsidR="00E878C8" w:rsidRDefault="00E878C8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</w:p>
    <w:p w14:paraId="42BE3EC5" w14:textId="77777777" w:rsidR="00E878C8" w:rsidRDefault="00E878C8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</w:p>
    <w:p w14:paraId="62FE7E96" w14:textId="77777777" w:rsidR="00E878C8" w:rsidRDefault="00E878C8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</w:p>
    <w:p w14:paraId="0CDB3140" w14:textId="4083507D" w:rsidR="00DE543B" w:rsidRPr="00E878C8" w:rsidRDefault="00DE543B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  <w:proofErr w:type="spellStart"/>
      <w:r w:rsidRPr="00E878C8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  <w:t>Датум</w:t>
      </w:r>
      <w:proofErr w:type="spellEnd"/>
      <w:r w:rsidRPr="00E878C8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  <w:t>оглашавања</w:t>
      </w:r>
      <w:proofErr w:type="spellEnd"/>
      <w:r w:rsidRPr="00E878C8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  <w:t xml:space="preserve">:  </w:t>
      </w:r>
      <w:r w:rsidR="00565089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sr-Cyrl-RS"/>
        </w:rPr>
        <w:t>09.</w:t>
      </w:r>
      <w:proofErr w:type="gramStart"/>
      <w:r w:rsidR="00565089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sr-Cyrl-RS"/>
        </w:rPr>
        <w:t>06</w:t>
      </w:r>
      <w:r w:rsidR="003E30E7" w:rsidRPr="00E878C8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sr-Cyrl-RS"/>
        </w:rPr>
        <w:t>.2026</w:t>
      </w:r>
      <w:r w:rsidRPr="00E878C8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sr-Cyrl-RS"/>
        </w:rPr>
        <w:t>.године</w:t>
      </w:r>
      <w:proofErr w:type="gramEnd"/>
    </w:p>
    <w:p w14:paraId="4FFD0C30" w14:textId="3204F3A3" w:rsidR="00DE543B" w:rsidRPr="00E878C8" w:rsidRDefault="00DE543B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  <w:proofErr w:type="spellStart"/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>Датум</w:t>
      </w:r>
      <w:proofErr w:type="spellEnd"/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>истека</w:t>
      </w:r>
      <w:proofErr w:type="spellEnd"/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>рока</w:t>
      </w:r>
      <w:proofErr w:type="spellEnd"/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>за</w:t>
      </w:r>
      <w:proofErr w:type="spellEnd"/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>пријављивање</w:t>
      </w:r>
      <w:proofErr w:type="spellEnd"/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 xml:space="preserve">: </w:t>
      </w:r>
      <w:r w:rsidR="0056508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/>
        </w:rPr>
        <w:t>17.06</w:t>
      </w:r>
      <w:r w:rsidR="003E30E7"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/>
        </w:rPr>
        <w:t>.2026</w:t>
      </w:r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/>
        </w:rPr>
        <w:t>.</w:t>
      </w:r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 xml:space="preserve">  </w:t>
      </w:r>
      <w:proofErr w:type="spellStart"/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>године</w:t>
      </w:r>
      <w:proofErr w:type="spellEnd"/>
    </w:p>
    <w:p w14:paraId="39C96029" w14:textId="77777777" w:rsidR="00DE543B" w:rsidRPr="00E878C8" w:rsidRDefault="00DE543B" w:rsidP="00DE543B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7D7ACCBF" w14:textId="35F3F03F" w:rsidR="00DE543B" w:rsidRPr="00E878C8" w:rsidRDefault="00DE543B" w:rsidP="00DE543B">
      <w:pPr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На основу члана 83. Закона о запосленима у аутономним покрајинама и јединицама локалне самоуправе („Службени гласник РС”, бр. </w:t>
      </w:r>
      <w:r w:rsidR="003E30E7" w:rsidRPr="00E878C8">
        <w:rPr>
          <w:rFonts w:ascii="Times New Roman" w:hAnsi="Times New Roman" w:cs="Times New Roman"/>
          <w:sz w:val="24"/>
          <w:szCs w:val="24"/>
          <w:lang w:val="sr-Cyrl-CS"/>
        </w:rPr>
        <w:t>21/2016, 113/2017, 95/2018, 114/2021, 92/2023, 113/2017-др.закон, 86/2019 – др. закон, 157/2020 – др. закон, 123/2021 – др. закон и 19/2025-др.закон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) и члана 5. 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РС”, број 107/23), Градска управа за </w:t>
      </w:r>
      <w:r w:rsidR="00C9298D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комуналне и инспекцијске послове</w:t>
      </w:r>
    </w:p>
    <w:p w14:paraId="6B0DC301" w14:textId="01DC293B" w:rsidR="00DE543B" w:rsidRPr="00E878C8" w:rsidRDefault="00DE543B" w:rsidP="00DE543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CS"/>
        </w:rPr>
      </w:pPr>
      <w:r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ИНТЕРНИ КОНКУРС ЗА ПОПУЊАВАЊЕ ИЗВРШИЛАЧКОГ РАДНОГ МЕСТА  У ГРАДСКОЈ УПРАВИ ЗА </w:t>
      </w:r>
      <w:r w:rsidR="00C9298D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>КОМУНАЛНЕ И ИНСПЕКЦИЈСКЕ ПОСЛОВЕ</w:t>
      </w:r>
      <w:r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>ГРАДА СРЕМСКА МИТРОВИЦА</w:t>
      </w:r>
      <w:r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>-</w:t>
      </w:r>
      <w:r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E878C8">
        <w:rPr>
          <w:rFonts w:ascii="Times New Roman" w:eastAsia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за радно место </w:t>
      </w:r>
      <w:r w:rsidR="00B800B0" w:rsidRPr="00E878C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Послови </w:t>
      </w:r>
      <w:r w:rsidR="0056508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инспекцијског надзора у области заштите животне средине </w:t>
      </w:r>
      <w:r w:rsidR="00565089">
        <w:rPr>
          <w:rFonts w:ascii="Times New Roman" w:eastAsia="Calibri" w:hAnsi="Times New Roman" w:cs="Times New Roman"/>
          <w:sz w:val="24"/>
          <w:szCs w:val="24"/>
        </w:rPr>
        <w:t>II</w:t>
      </w:r>
      <w:r w:rsidRPr="00E878C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звање </w:t>
      </w:r>
      <w:r w:rsidR="00B800B0" w:rsidRPr="00E878C8">
        <w:rPr>
          <w:rFonts w:ascii="Times New Roman" w:eastAsia="Calibri" w:hAnsi="Times New Roman" w:cs="Times New Roman"/>
          <w:sz w:val="24"/>
          <w:szCs w:val="24"/>
          <w:lang w:val="sr-Cyrl-RS"/>
        </w:rPr>
        <w:t>саветник</w:t>
      </w:r>
      <w:r w:rsidRPr="00E878C8">
        <w:rPr>
          <w:rFonts w:ascii="Times New Roman" w:eastAsia="Calibri" w:hAnsi="Times New Roman" w:cs="Times New Roman"/>
          <w:sz w:val="24"/>
          <w:szCs w:val="24"/>
          <w:lang w:val="sr-Cyrl-RS"/>
        </w:rPr>
        <w:t>, један извршилац</w:t>
      </w:r>
      <w:r w:rsidRPr="00E878C8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Pr="00E878C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</w:t>
      </w:r>
      <w:r w:rsidRPr="00E878C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систематизовано чланом </w:t>
      </w:r>
      <w:r w:rsidR="00C9298D">
        <w:rPr>
          <w:rFonts w:ascii="Times New Roman" w:eastAsia="Calibri" w:hAnsi="Times New Roman" w:cs="Times New Roman"/>
          <w:sz w:val="24"/>
          <w:szCs w:val="24"/>
          <w:lang w:val="sr-Cyrl-CS"/>
        </w:rPr>
        <w:t>52</w:t>
      </w:r>
      <w:r w:rsidRPr="00E878C8">
        <w:rPr>
          <w:rFonts w:ascii="Times New Roman" w:eastAsia="Calibri" w:hAnsi="Times New Roman" w:cs="Times New Roman"/>
          <w:sz w:val="24"/>
          <w:szCs w:val="24"/>
          <w:lang w:val="sr-Cyrl-CS"/>
        </w:rPr>
        <w:t>. Правилника о унутрашњем уређењу и систематизацији радних места у градским управама и Градском правобранилаштву града Сремска Митровица („Сл. лист града Сремска Митровица“ бр. 3/</w:t>
      </w:r>
      <w:r w:rsidR="00C9298D">
        <w:rPr>
          <w:rFonts w:ascii="Times New Roman" w:eastAsia="Calibri" w:hAnsi="Times New Roman" w:cs="Times New Roman"/>
          <w:sz w:val="24"/>
          <w:szCs w:val="24"/>
          <w:lang w:val="sr-Cyrl-CS"/>
        </w:rPr>
        <w:t>2026</w:t>
      </w:r>
      <w:r w:rsidRPr="00E878C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)  </w:t>
      </w:r>
      <w:r w:rsidRPr="00E878C8"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  <w:t xml:space="preserve"> </w:t>
      </w:r>
    </w:p>
    <w:p w14:paraId="09FEF4E1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 Орган у којем се радно место попуњава:</w:t>
      </w:r>
    </w:p>
    <w:p w14:paraId="1505046D" w14:textId="2C92617B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Градска управа за </w:t>
      </w:r>
      <w:r w:rsidR="00C9298D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комуналне и инспекцијске послове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– у Сремској Митровици, ул. Св.Димитрија бр.13</w:t>
      </w:r>
    </w:p>
    <w:p w14:paraId="7C879546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787689CC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II Радно место које се попуњава:</w:t>
      </w:r>
    </w:p>
    <w:p w14:paraId="427E9669" w14:textId="5D6563F6" w:rsidR="00DE543B" w:rsidRPr="00565089" w:rsidRDefault="00B800B0" w:rsidP="00DE54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8C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Послови </w:t>
      </w:r>
      <w:r w:rsidR="0056508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инспекцијског надзора у области заштите животне средине </w:t>
      </w:r>
      <w:r w:rsidR="00565089">
        <w:rPr>
          <w:rFonts w:ascii="Times New Roman" w:eastAsia="Calibri" w:hAnsi="Times New Roman" w:cs="Times New Roman"/>
          <w:sz w:val="24"/>
          <w:szCs w:val="24"/>
        </w:rPr>
        <w:t>II</w:t>
      </w:r>
    </w:p>
    <w:p w14:paraId="1695F9AE" w14:textId="77777777" w:rsidR="00B800B0" w:rsidRPr="00E878C8" w:rsidRDefault="00B800B0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0D5D163C" w14:textId="324C212C" w:rsidR="00DE543B" w:rsidRPr="00E878C8" w:rsidRDefault="00DE543B" w:rsidP="00DE543B">
      <w:pPr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III Опис послова радног места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: </w:t>
      </w:r>
    </w:p>
    <w:p w14:paraId="5DAC4F8A" w14:textId="77777777" w:rsidR="00565089" w:rsidRPr="00E47AD7" w:rsidRDefault="00565089" w:rsidP="00565089">
      <w:pPr>
        <w:spacing w:after="0"/>
        <w:jc w:val="both"/>
        <w:rPr>
          <w:rFonts w:ascii="Times New Roman" w:hAnsi="Times New Roman"/>
          <w:color w:val="000000"/>
          <w:lang w:eastAsia="ar-SA"/>
        </w:rPr>
      </w:pPr>
      <w:r w:rsidRPr="00565089">
        <w:rPr>
          <w:rFonts w:ascii="Times New Roman" w:hAnsi="Times New Roman"/>
          <w:color w:val="000000"/>
          <w:sz w:val="24"/>
          <w:szCs w:val="24"/>
          <w:lang w:eastAsia="ar-SA"/>
        </w:rPr>
        <w:t>Спроводи инспекцијски надзор</w:t>
      </w:r>
      <w:r w:rsidRPr="00565089">
        <w:rPr>
          <w:rFonts w:ascii="Times New Roman" w:hAnsi="Times New Roman"/>
          <w:color w:val="000000"/>
          <w:sz w:val="24"/>
          <w:szCs w:val="24"/>
          <w:lang w:val="sr-Cyrl-RS" w:eastAsia="ar-SA"/>
        </w:rPr>
        <w:t xml:space="preserve"> </w:t>
      </w:r>
      <w:r w:rsidRPr="00565089">
        <w:rPr>
          <w:rFonts w:ascii="Times New Roman" w:hAnsi="Times New Roman"/>
          <w:color w:val="000000"/>
          <w:sz w:val="24"/>
          <w:szCs w:val="24"/>
          <w:lang w:eastAsia="ar-SA"/>
        </w:rPr>
        <w:t>и превентивно деловање</w:t>
      </w:r>
      <w:r w:rsidRPr="00565089">
        <w:rPr>
          <w:rFonts w:ascii="Times New Roman" w:hAnsi="Times New Roman"/>
          <w:color w:val="000000"/>
          <w:sz w:val="24"/>
          <w:szCs w:val="24"/>
          <w:lang w:val="sr-Cyrl-RS" w:eastAsia="ar-SA"/>
        </w:rPr>
        <w:t xml:space="preserve"> у области заштите животне средине,</w:t>
      </w:r>
      <w:r w:rsidRPr="00565089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поступа по представкама и извештава подносиоце о предузетим радњама и мерама и даје обавештења странкама; подноси пријаве надлежним органима у складу са својим овлашћењима и закључује споразуме о признавању прекршаја; води евиденције о извршеним инспекцијским надзорима; пружа стручну и саветодавну помоћ надзиран</w:t>
      </w:r>
      <w:r w:rsidRPr="00565089">
        <w:rPr>
          <w:rFonts w:ascii="Times New Roman" w:hAnsi="Times New Roman"/>
          <w:color w:val="000000"/>
          <w:sz w:val="24"/>
          <w:szCs w:val="24"/>
          <w:lang w:val="sr-Cyrl-RS" w:eastAsia="ar-SA"/>
        </w:rPr>
        <w:t xml:space="preserve"> </w:t>
      </w:r>
      <w:r w:rsidRPr="00565089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ом субјекту; прати примену прописа из делокруга рада инспекције и учествује у изради анализа и извештаја; обавља и друге послове по налогу начелника </w:t>
      </w:r>
      <w:r w:rsidRPr="00565089">
        <w:rPr>
          <w:rFonts w:ascii="Times New Roman" w:hAnsi="Times New Roman"/>
          <w:color w:val="000000"/>
          <w:sz w:val="24"/>
          <w:szCs w:val="24"/>
          <w:lang w:val="sr-Cyrl-RS" w:eastAsia="ar-SA"/>
        </w:rPr>
        <w:t>и руководиоца Службе</w:t>
      </w:r>
      <w:r w:rsidRPr="00E47AD7">
        <w:rPr>
          <w:rFonts w:ascii="Times New Roman" w:hAnsi="Times New Roman"/>
          <w:color w:val="000000"/>
          <w:lang w:eastAsia="ar-SA"/>
        </w:rPr>
        <w:t xml:space="preserve">. </w:t>
      </w:r>
    </w:p>
    <w:p w14:paraId="05288820" w14:textId="77777777" w:rsidR="00C9298D" w:rsidRDefault="00C9298D" w:rsidP="00DE543B">
      <w:pPr>
        <w:jc w:val="both"/>
        <w:rPr>
          <w:rFonts w:ascii="Times New Roman" w:eastAsia="Calibri" w:hAnsi="Times New Roman" w:cs="Times New Roman"/>
          <w:sz w:val="24"/>
          <w:szCs w:val="24"/>
          <w:lang w:val="sr-Cyrl-RS" w:eastAsia="sr-Latn-RS"/>
        </w:rPr>
      </w:pPr>
    </w:p>
    <w:p w14:paraId="7C40E59A" w14:textId="0CA731A7" w:rsidR="00DE543B" w:rsidRPr="00E878C8" w:rsidRDefault="00DE543B" w:rsidP="00DE543B">
      <w:pPr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IV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Услови за рад на радном месту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:</w:t>
      </w:r>
    </w:p>
    <w:p w14:paraId="572737FA" w14:textId="579390FB" w:rsidR="00C9298D" w:rsidRDefault="00565089" w:rsidP="00DE543B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en-US" w:eastAsia="ar-SA"/>
        </w:rPr>
      </w:pPr>
      <w:r w:rsidRPr="00565089">
        <w:rPr>
          <w:rFonts w:ascii="Times New Roman" w:hAnsi="Times New Roman"/>
          <w:color w:val="000000"/>
          <w:sz w:val="24"/>
          <w:szCs w:val="24"/>
          <w:lang w:val="sr-Cyrl-CS" w:eastAsia="ar-SA"/>
        </w:rPr>
        <w:t xml:space="preserve">високо образовање стечено на студијама другог степена (дипломске академске студије-мастер, специјалистичке академске студије, специјалистичке струковне студије), односно на основним </w:t>
      </w:r>
      <w:r w:rsidRPr="00565089">
        <w:rPr>
          <w:rFonts w:ascii="Times New Roman" w:hAnsi="Times New Roman"/>
          <w:color w:val="000000"/>
          <w:sz w:val="24"/>
          <w:szCs w:val="24"/>
          <w:lang w:val="sr-Cyrl-CS" w:eastAsia="ar-SA"/>
        </w:rPr>
        <w:lastRenderedPageBreak/>
        <w:t>студијама у трајању од најмање 4 године у образовно-научном пољу природно-математичке науке – биолошке науке, науке о заштити животне средине, физичке науке, или у образовно-научном пољу техничко-технолошке науке (у обиму од најмање 240ЕСПБ) и најмање 3 године радног искуства у струци</w:t>
      </w:r>
      <w:r w:rsidRPr="00565089">
        <w:rPr>
          <w:rFonts w:ascii="Times New Roman" w:hAnsi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 w:rsidRPr="00565089">
        <w:rPr>
          <w:rFonts w:ascii="Times New Roman" w:hAnsi="Times New Roman"/>
          <w:color w:val="000000"/>
          <w:sz w:val="24"/>
          <w:szCs w:val="24"/>
          <w:lang w:val="en-US" w:eastAsia="ar-SA"/>
        </w:rPr>
        <w:t>као</w:t>
      </w:r>
      <w:proofErr w:type="spellEnd"/>
      <w:r w:rsidRPr="00565089">
        <w:rPr>
          <w:rFonts w:ascii="Times New Roman" w:hAnsi="Times New Roman"/>
          <w:color w:val="000000"/>
          <w:sz w:val="24"/>
          <w:szCs w:val="24"/>
          <w:lang w:val="en-US" w:eastAsia="ar-SA"/>
        </w:rPr>
        <w:t xml:space="preserve"> и </w:t>
      </w:r>
      <w:proofErr w:type="spellStart"/>
      <w:r w:rsidRPr="00565089">
        <w:rPr>
          <w:rFonts w:ascii="Times New Roman" w:hAnsi="Times New Roman"/>
          <w:color w:val="000000"/>
          <w:sz w:val="24"/>
          <w:szCs w:val="24"/>
          <w:lang w:val="en-US" w:eastAsia="ar-SA"/>
        </w:rPr>
        <w:t>потребне</w:t>
      </w:r>
      <w:proofErr w:type="spellEnd"/>
      <w:r w:rsidRPr="00565089">
        <w:rPr>
          <w:rFonts w:ascii="Times New Roman" w:hAnsi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 w:rsidRPr="00565089">
        <w:rPr>
          <w:rFonts w:ascii="Times New Roman" w:hAnsi="Times New Roman"/>
          <w:color w:val="000000"/>
          <w:sz w:val="24"/>
          <w:szCs w:val="24"/>
          <w:lang w:val="en-US" w:eastAsia="ar-SA"/>
        </w:rPr>
        <w:t>компетенције</w:t>
      </w:r>
      <w:proofErr w:type="spellEnd"/>
      <w:r w:rsidRPr="00565089">
        <w:rPr>
          <w:rFonts w:ascii="Times New Roman" w:hAnsi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 w:rsidRPr="00565089">
        <w:rPr>
          <w:rFonts w:ascii="Times New Roman" w:hAnsi="Times New Roman"/>
          <w:color w:val="000000"/>
          <w:sz w:val="24"/>
          <w:szCs w:val="24"/>
          <w:lang w:val="en-US" w:eastAsia="ar-SA"/>
        </w:rPr>
        <w:t>за</w:t>
      </w:r>
      <w:proofErr w:type="spellEnd"/>
      <w:r w:rsidRPr="00565089">
        <w:rPr>
          <w:rFonts w:ascii="Times New Roman" w:hAnsi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 w:rsidRPr="00565089">
        <w:rPr>
          <w:rFonts w:ascii="Times New Roman" w:hAnsi="Times New Roman"/>
          <w:color w:val="000000"/>
          <w:sz w:val="24"/>
          <w:szCs w:val="24"/>
          <w:lang w:val="en-US" w:eastAsia="ar-SA"/>
        </w:rPr>
        <w:t>обављање</w:t>
      </w:r>
      <w:proofErr w:type="spellEnd"/>
      <w:r w:rsidRPr="00565089">
        <w:rPr>
          <w:rFonts w:ascii="Times New Roman" w:hAnsi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 w:rsidRPr="00565089">
        <w:rPr>
          <w:rFonts w:ascii="Times New Roman" w:hAnsi="Times New Roman"/>
          <w:color w:val="000000"/>
          <w:sz w:val="24"/>
          <w:szCs w:val="24"/>
          <w:lang w:val="en-US" w:eastAsia="ar-SA"/>
        </w:rPr>
        <w:t>послова</w:t>
      </w:r>
      <w:proofErr w:type="spellEnd"/>
      <w:r w:rsidRPr="00565089">
        <w:rPr>
          <w:rFonts w:ascii="Times New Roman" w:hAnsi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 w:rsidRPr="00565089">
        <w:rPr>
          <w:rFonts w:ascii="Times New Roman" w:hAnsi="Times New Roman"/>
          <w:color w:val="000000"/>
          <w:sz w:val="24"/>
          <w:szCs w:val="24"/>
          <w:lang w:val="en-US" w:eastAsia="ar-SA"/>
        </w:rPr>
        <w:t>радног</w:t>
      </w:r>
      <w:proofErr w:type="spellEnd"/>
      <w:r w:rsidRPr="00565089">
        <w:rPr>
          <w:rFonts w:ascii="Times New Roman" w:hAnsi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 w:rsidRPr="00565089">
        <w:rPr>
          <w:rFonts w:ascii="Times New Roman" w:hAnsi="Times New Roman"/>
          <w:color w:val="000000"/>
          <w:sz w:val="24"/>
          <w:szCs w:val="24"/>
          <w:lang w:val="en-US" w:eastAsia="ar-SA"/>
        </w:rPr>
        <w:t>места</w:t>
      </w:r>
      <w:proofErr w:type="spellEnd"/>
    </w:p>
    <w:p w14:paraId="304283B1" w14:textId="77777777" w:rsidR="00565089" w:rsidRPr="00565089" w:rsidRDefault="00565089" w:rsidP="00DE54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Cyrl-RS" w:eastAsia="ar-SA"/>
        </w:rPr>
      </w:pPr>
    </w:p>
    <w:p w14:paraId="3884205C" w14:textId="26DE539D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V Место рада:</w:t>
      </w:r>
    </w:p>
    <w:p w14:paraId="3FDA42A9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Сремска Митровица, ул. Светог Димитрија бр.13.</w:t>
      </w:r>
    </w:p>
    <w:p w14:paraId="333C340C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27A5845B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VI Компетенције које се проверавају у изборном поступку:</w:t>
      </w:r>
    </w:p>
    <w:p w14:paraId="13D3624A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У изборном поступку се проверавају посебне функционалне компетенције и мотивација за рад на радном месту.</w:t>
      </w:r>
    </w:p>
    <w:p w14:paraId="2F6E7272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color w:val="FF0000"/>
          <w:kern w:val="2"/>
          <w:sz w:val="24"/>
          <w:szCs w:val="24"/>
          <w:lang w:val="sr-Cyrl-RS"/>
          <w14:ligatures w14:val="standardContextual"/>
        </w:rPr>
      </w:pPr>
    </w:p>
    <w:p w14:paraId="3B2956C8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VII Поступак и начин провере компетенција:</w:t>
      </w:r>
    </w:p>
    <w:p w14:paraId="6192092E" w14:textId="0400A0B6" w:rsidR="00B800B0" w:rsidRPr="00DF0892" w:rsidRDefault="00DE543B" w:rsidP="00B800B0">
      <w:pPr>
        <w:pStyle w:val="Heading3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auto"/>
          <w:lang w:val="sr-Cyrl-RS" w:eastAsia="sr-Latn-RS"/>
        </w:rPr>
      </w:pPr>
      <w:r w:rsidRPr="00DF0892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- </w:t>
      </w:r>
      <w:r w:rsidR="00B800B0" w:rsidRPr="00DF0892">
        <w:rPr>
          <w:rFonts w:ascii="Times New Roman" w:eastAsia="Times New Roman" w:hAnsi="Times New Roman" w:cs="Times New Roman"/>
          <w:color w:val="auto"/>
          <w:u w:val="single"/>
          <w:lang w:val="sr-Cyrl-RS" w:eastAsia="sr-Latn-RS"/>
        </w:rPr>
        <w:t>Посебна функционална компетенција за област рада</w:t>
      </w:r>
      <w:r w:rsidR="00B800B0" w:rsidRPr="00DF0892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</w:t>
      </w:r>
      <w:r w:rsidR="00C9298D" w:rsidRPr="00DF0892">
        <w:rPr>
          <w:rFonts w:ascii="Times New Roman" w:eastAsia="Times New Roman" w:hAnsi="Times New Roman" w:cs="Times New Roman"/>
          <w:bCs/>
          <w:color w:val="auto"/>
          <w:lang w:val="sr-Cyrl-RS" w:eastAsia="sr-Latn-RS"/>
        </w:rPr>
        <w:t>Инспекцијски послови (</w:t>
      </w:r>
      <w:r w:rsidR="00C9298D" w:rsidRPr="00DF0892">
        <w:rPr>
          <w:rFonts w:ascii="Times New Roman" w:eastAsia="Times New Roman" w:hAnsi="Times New Roman" w:cs="Times New Roman"/>
          <w:bCs/>
          <w:color w:val="auto"/>
          <w:lang w:eastAsia="sr-Latn-RS"/>
        </w:rPr>
        <w:t>поступак инспекцијског надзора и методе анализе ризика</w:t>
      </w:r>
      <w:r w:rsidR="00C9298D" w:rsidRPr="00DF0892">
        <w:rPr>
          <w:rFonts w:ascii="Times New Roman" w:eastAsia="Times New Roman" w:hAnsi="Times New Roman" w:cs="Times New Roman"/>
          <w:bCs/>
          <w:color w:val="auto"/>
          <w:lang w:val="sr-Cyrl-RS" w:eastAsia="sr-Latn-RS"/>
        </w:rPr>
        <w:t xml:space="preserve">) </w:t>
      </w:r>
      <w:r w:rsidR="00B800B0" w:rsidRPr="00DF0892">
        <w:rPr>
          <w:rFonts w:ascii="Times New Roman" w:eastAsia="Times New Roman" w:hAnsi="Times New Roman" w:cs="Times New Roman"/>
          <w:color w:val="auto"/>
          <w:lang w:val="sr-Cyrl-RS" w:eastAsia="sr-Latn-RS"/>
        </w:rPr>
        <w:t>– провераваће се путем усмене симулације (усмено);</w:t>
      </w:r>
    </w:p>
    <w:p w14:paraId="3D515A35" w14:textId="46652A5D" w:rsidR="00B800B0" w:rsidRPr="00DF0892" w:rsidRDefault="00B800B0" w:rsidP="00DF0892">
      <w:pPr>
        <w:pStyle w:val="HTMLPreformatted"/>
        <w:shd w:val="clear" w:color="auto" w:fill="F8F9FA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sr-Cyrl-RS" w:eastAsia="sr-Latn-RS"/>
        </w:rPr>
      </w:pPr>
      <w:r w:rsidRPr="00DF0892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- </w:t>
      </w:r>
      <w:r w:rsidRPr="00DF0892">
        <w:rPr>
          <w:rFonts w:ascii="Times New Roman" w:eastAsia="Times New Roman" w:hAnsi="Times New Roman"/>
          <w:sz w:val="24"/>
          <w:szCs w:val="24"/>
          <w:u w:val="single"/>
          <w:lang w:val="sr-Cyrl-RS" w:eastAsia="sr-Latn-RS"/>
        </w:rPr>
        <w:t>Посебна функционална компетенција за одређено радно место</w:t>
      </w:r>
      <w:r w:rsidRPr="00DF0892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</w:t>
      </w:r>
      <w:proofErr w:type="spellStart"/>
      <w:r w:rsidRPr="00DF0892">
        <w:rPr>
          <w:rFonts w:ascii="Times New Roman" w:eastAsia="Times New Roman" w:hAnsi="Times New Roman"/>
          <w:sz w:val="24"/>
          <w:szCs w:val="24"/>
          <w:lang w:eastAsia="sr-Latn-RS"/>
        </w:rPr>
        <w:t>Прописи</w:t>
      </w:r>
      <w:proofErr w:type="spellEnd"/>
      <w:r w:rsidRPr="00DF0892">
        <w:rPr>
          <w:rFonts w:ascii="Times New Roman" w:eastAsia="Times New Roman" w:hAnsi="Times New Roman"/>
          <w:sz w:val="24"/>
          <w:szCs w:val="24"/>
          <w:lang w:eastAsia="sr-Latn-RS"/>
        </w:rPr>
        <w:t xml:space="preserve"> </w:t>
      </w:r>
      <w:proofErr w:type="spellStart"/>
      <w:r w:rsidRPr="00DF0892">
        <w:rPr>
          <w:rFonts w:ascii="Times New Roman" w:eastAsia="Times New Roman" w:hAnsi="Times New Roman"/>
          <w:sz w:val="24"/>
          <w:szCs w:val="24"/>
          <w:lang w:eastAsia="sr-Latn-RS"/>
        </w:rPr>
        <w:t>из</w:t>
      </w:r>
      <w:proofErr w:type="spellEnd"/>
      <w:r w:rsidRPr="00DF0892">
        <w:rPr>
          <w:rFonts w:ascii="Times New Roman" w:eastAsia="Times New Roman" w:hAnsi="Times New Roman"/>
          <w:sz w:val="24"/>
          <w:szCs w:val="24"/>
          <w:lang w:eastAsia="sr-Latn-RS"/>
        </w:rPr>
        <w:t xml:space="preserve"> </w:t>
      </w:r>
      <w:proofErr w:type="spellStart"/>
      <w:r w:rsidRPr="00DF0892">
        <w:rPr>
          <w:rFonts w:ascii="Times New Roman" w:eastAsia="Times New Roman" w:hAnsi="Times New Roman"/>
          <w:sz w:val="24"/>
          <w:szCs w:val="24"/>
          <w:lang w:eastAsia="sr-Latn-RS"/>
        </w:rPr>
        <w:t>делокруга</w:t>
      </w:r>
      <w:proofErr w:type="spellEnd"/>
      <w:r w:rsidRPr="00DF0892">
        <w:rPr>
          <w:rFonts w:ascii="Times New Roman" w:eastAsia="Times New Roman" w:hAnsi="Times New Roman"/>
          <w:sz w:val="24"/>
          <w:szCs w:val="24"/>
          <w:lang w:eastAsia="sr-Latn-RS"/>
        </w:rPr>
        <w:t xml:space="preserve"> </w:t>
      </w:r>
      <w:proofErr w:type="spellStart"/>
      <w:r w:rsidRPr="00DF0892">
        <w:rPr>
          <w:rFonts w:ascii="Times New Roman" w:eastAsia="Times New Roman" w:hAnsi="Times New Roman"/>
          <w:sz w:val="24"/>
          <w:szCs w:val="24"/>
          <w:lang w:eastAsia="sr-Latn-RS"/>
        </w:rPr>
        <w:t>радног</w:t>
      </w:r>
      <w:proofErr w:type="spellEnd"/>
      <w:r w:rsidRPr="00DF0892">
        <w:rPr>
          <w:rFonts w:ascii="Times New Roman" w:eastAsia="Times New Roman" w:hAnsi="Times New Roman"/>
          <w:sz w:val="24"/>
          <w:szCs w:val="24"/>
          <w:lang w:eastAsia="sr-Latn-RS"/>
        </w:rPr>
        <w:t xml:space="preserve"> </w:t>
      </w:r>
      <w:proofErr w:type="spellStart"/>
      <w:r w:rsidRPr="00DF0892">
        <w:rPr>
          <w:rFonts w:ascii="Times New Roman" w:eastAsia="Times New Roman" w:hAnsi="Times New Roman"/>
          <w:sz w:val="24"/>
          <w:szCs w:val="24"/>
          <w:lang w:eastAsia="sr-Latn-RS"/>
        </w:rPr>
        <w:t>места</w:t>
      </w:r>
      <w:proofErr w:type="spellEnd"/>
      <w:r w:rsidRPr="00DF0892"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sr-Latn-RS"/>
        </w:rPr>
        <w:t xml:space="preserve"> </w:t>
      </w:r>
      <w:r w:rsidR="00C9298D" w:rsidRPr="00DF0892"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sr-Latn-RS"/>
        </w:rPr>
        <w:t>(</w:t>
      </w:r>
      <w:r w:rsidR="00DF0892" w:rsidRPr="00DF0892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Закон о инспекцијском надзору, Закон о општем управном поступку, </w:t>
      </w:r>
      <w:r w:rsidR="00DF0892" w:rsidRPr="00DF0892">
        <w:rPr>
          <w:rFonts w:ascii="Times New Roman" w:eastAsia="Calibri" w:hAnsi="Times New Roman"/>
          <w:color w:val="000000" w:themeColor="text1"/>
          <w:sz w:val="24"/>
          <w:szCs w:val="24"/>
          <w:lang w:val="sr-Cyrl-CS"/>
        </w:rPr>
        <w:t>Закон о заштити животне средине, Закон о заштити ваздуха, Уредба о граничним вредностима емисија загађујућих материја у ваздух из стационарних извора загађивања, осим постројења за сагоревање, Закон о заштити од буке у животној средини, Закон о управљању отпадом, Правилник о условима и начину сакупљања, транспорта, складиштења и третмана отпада који се користе као секундарна сировина или за производњу енергије, Правилник  о категоријама, испитивању и класификацији отпада, Одлука о уређењу и одржавању паркова и зелених и рекреационих површина</w:t>
      </w:r>
      <w:r w:rsidRPr="00DF0892"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sr-Latn-RS"/>
        </w:rPr>
        <w:t>)</w:t>
      </w:r>
      <w:r w:rsidRPr="00DF0892"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sr-Latn-RS"/>
        </w:rPr>
        <w:t xml:space="preserve"> </w:t>
      </w:r>
      <w:r w:rsidRPr="00DF0892">
        <w:rPr>
          <w:rFonts w:ascii="Times New Roman" w:eastAsia="Times New Roman" w:hAnsi="Times New Roman"/>
          <w:sz w:val="24"/>
          <w:szCs w:val="24"/>
          <w:lang w:val="sr-Cyrl-RS" w:eastAsia="sr-Latn-RS"/>
        </w:rPr>
        <w:t>провераваће се путем усмене симулације (усмено);</w:t>
      </w:r>
    </w:p>
    <w:p w14:paraId="43A5711E" w14:textId="3CF16EA8" w:rsidR="00B800B0" w:rsidRPr="00E878C8" w:rsidRDefault="00B800B0" w:rsidP="00B800B0">
      <w:pPr>
        <w:pStyle w:val="Heading3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color w:val="auto"/>
          <w:lang w:val="sr-Cyrl-RS" w:eastAsia="sr-Latn-RS"/>
        </w:rPr>
      </w:pPr>
      <w:r w:rsidRPr="00E878C8">
        <w:rPr>
          <w:rFonts w:ascii="Times New Roman" w:eastAsia="Times New Roman" w:hAnsi="Times New Roman" w:cs="Times New Roman"/>
          <w:color w:val="auto"/>
          <w:u w:val="single"/>
          <w:lang w:val="sr-Cyrl-RS" w:eastAsia="sr-Latn-RS"/>
        </w:rPr>
        <w:t>- Процена мотивације за рад на радном месту</w:t>
      </w:r>
      <w:r w:rsidRPr="00E878C8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и прихватање вредности јединице локалне самоуправе провераваће се путем разговора са Комисијом (усмено).</w:t>
      </w:r>
    </w:p>
    <w:p w14:paraId="152EE5F2" w14:textId="77777777" w:rsidR="00B800B0" w:rsidRPr="00E878C8" w:rsidRDefault="00B800B0" w:rsidP="00B800B0">
      <w:pPr>
        <w:rPr>
          <w:rFonts w:ascii="Times New Roman" w:hAnsi="Times New Roman" w:cs="Times New Roman"/>
          <w:sz w:val="24"/>
          <w:szCs w:val="24"/>
          <w:lang w:val="sr-Cyrl-RS" w:eastAsia="sr-Latn-RS"/>
        </w:rPr>
      </w:pPr>
    </w:p>
    <w:p w14:paraId="56319236" w14:textId="6062A6CA" w:rsidR="00DE543B" w:rsidRPr="00E878C8" w:rsidRDefault="00DE543B" w:rsidP="00B800B0">
      <w:pPr>
        <w:pStyle w:val="Heading3"/>
        <w:shd w:val="clear" w:color="auto" w:fill="FFFFFF"/>
        <w:spacing w:before="0"/>
        <w:jc w:val="both"/>
        <w:rPr>
          <w:rFonts w:ascii="Times New Roman" w:eastAsia="Calibri" w:hAnsi="Times New Roman" w:cs="Times New Roman"/>
          <w:b/>
          <w:bCs/>
          <w:color w:val="auto"/>
          <w:kern w:val="2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color w:val="auto"/>
          <w:kern w:val="2"/>
          <w:lang w:val="sr-Cyrl-RS"/>
          <w14:ligatures w14:val="standardContextual"/>
        </w:rPr>
        <w:t>VIII Право учешћа на интерном конкурсу:</w:t>
      </w:r>
    </w:p>
    <w:p w14:paraId="46C31442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На интерном конкурсу могу да учествују службеници запослени </w:t>
      </w:r>
      <w:r w:rsidRPr="00E878C8"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>на неодређено време у органима Града Сремска Митровица</w:t>
      </w:r>
    </w:p>
    <w:p w14:paraId="44ECFE5E" w14:textId="60A0A5C8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Право учешћа на интерном конкурсу имају службеници у звању </w:t>
      </w:r>
      <w:r w:rsidR="00B800B0"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саветник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или службеници који испуњавају услове за напредовање у звање </w:t>
      </w:r>
      <w:r w:rsidR="00B800B0"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саветник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</w:t>
      </w:r>
    </w:p>
    <w:p w14:paraId="52E7468C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0D8A4001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IX Пријава на интерни конкурс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врши се на прописаном обрасцу пријаве</w:t>
      </w:r>
    </w:p>
    <w:p w14:paraId="0BC6235C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Образац пријаве на овај конкурс може се преузети у Служби  за управљање људским ресурсима у штампаном облику.</w:t>
      </w:r>
    </w:p>
    <w:p w14:paraId="4B472E5A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Приликом предаје пријаве на интерни конкурс, пријава добија шифру под којом подносилац пријаве учествује у даљем изборном поступку.</w:t>
      </w:r>
    </w:p>
    <w:p w14:paraId="04CA19CD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Подносилац пријаве ће бити обавештен о додељеној шифри у року од три дана од пријема пријаве путем имејла, СМС, телефоном. </w:t>
      </w:r>
    </w:p>
    <w:p w14:paraId="584C7E8D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099FC017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 Рок за подношење пријаве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</w:p>
    <w:p w14:paraId="5098F62A" w14:textId="74CA4620" w:rsidR="00DE543B" w:rsidRPr="00E878C8" w:rsidRDefault="00DE543B" w:rsidP="00DE543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en-GB"/>
        </w:rPr>
      </w:pP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Рок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за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подношење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пријаве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на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интерни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конкурс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</w:t>
      </w:r>
      <w:proofErr w:type="spellStart"/>
      <w:proofErr w:type="gram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је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 8</w:t>
      </w:r>
      <w:proofErr w:type="gram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дана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од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оглашавања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на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Огласној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табли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. Рок</w:t>
      </w:r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почиње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да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тече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од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 xml:space="preserve"> </w:t>
      </w:r>
      <w:r w:rsidR="00565089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10.06</w:t>
      </w:r>
      <w:r w:rsidR="007F04B8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.2026</w:t>
      </w:r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.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године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и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истиче</w:t>
      </w:r>
      <w:proofErr w:type="spellEnd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</w:t>
      </w:r>
      <w:r w:rsidR="00565089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17.06</w:t>
      </w:r>
      <w:r w:rsidR="007F04B8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.2026</w:t>
      </w:r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. </w:t>
      </w:r>
      <w:proofErr w:type="spellStart"/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године</w:t>
      </w:r>
      <w:proofErr w:type="spellEnd"/>
    </w:p>
    <w:p w14:paraId="16436CF7" w14:textId="04865269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33B80B09" w14:textId="43237B24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lastRenderedPageBreak/>
        <w:t>XI Начин подношења пријаве на интерни конкурс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:</w:t>
      </w:r>
    </w:p>
    <w:p w14:paraId="368C20CD" w14:textId="7C05DB36" w:rsidR="00DE543B" w:rsidRPr="00E878C8" w:rsidRDefault="00DE543B" w:rsidP="00DE543B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Подношење непосредно на писарници органа Града, Св.Димитрија бр.13, Сремска Митровица са назнаком „Пријава на интерни конкурс Градске управе за </w:t>
      </w:r>
      <w:r w:rsidR="00C9298D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комуналне и инспекцијске послове Града Сремска Митровица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за попуњавање радног места „</w:t>
      </w:r>
      <w:r w:rsidR="00B800B0" w:rsidRPr="00E878C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Послови </w:t>
      </w:r>
      <w:r w:rsidR="0056508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инспекцијског надзора у области заштите животне средине </w:t>
      </w:r>
      <w:r w:rsidR="00565089">
        <w:rPr>
          <w:rFonts w:ascii="Times New Roman" w:eastAsia="Calibri" w:hAnsi="Times New Roman" w:cs="Times New Roman"/>
          <w:sz w:val="24"/>
          <w:szCs w:val="24"/>
        </w:rPr>
        <w:t>II</w:t>
      </w:r>
      <w:r w:rsidR="00B800B0" w:rsidRPr="00E878C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”</w:t>
      </w:r>
      <w:r w:rsidR="005650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“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. </w:t>
      </w:r>
    </w:p>
    <w:p w14:paraId="1841041E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XII Докази који се прилажу уз пријаву на конкурс:</w:t>
      </w:r>
    </w:p>
    <w:p w14:paraId="1147B750" w14:textId="77777777" w:rsidR="00DE543B" w:rsidRPr="00E878C8" w:rsidRDefault="00DE543B" w:rsidP="00DE543B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/////</w:t>
      </w:r>
    </w:p>
    <w:p w14:paraId="28B4898A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310D494D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XIII Докази који се достављају током изборног поступка</w:t>
      </w:r>
    </w:p>
    <w:p w14:paraId="65C1E477" w14:textId="77777777" w:rsidR="00DE543B" w:rsidRPr="00E878C8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Оверена фотокопија дипломе којом се потврђује стручна спрема;</w:t>
      </w:r>
    </w:p>
    <w:p w14:paraId="5A668CBC" w14:textId="77777777" w:rsidR="00DE543B" w:rsidRPr="00E878C8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Оригинал или оверена фотокопија доказа о положеном државном стручном испиту односно стручном испиту за рад у државним органима / доказа о положеном правосудном испиту;</w:t>
      </w:r>
    </w:p>
    <w:p w14:paraId="2B31EA88" w14:textId="77777777" w:rsidR="00DE543B" w:rsidRPr="00E878C8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Оригинал или оверена фотокопија доказа о радном искуству у струци (потврде, решења и други акти којима се доказује на којим пословима, са којом стручном спремом и у којем периоду је стечено радно искуство);</w:t>
      </w:r>
    </w:p>
    <w:p w14:paraId="34FF1BE7" w14:textId="77777777" w:rsidR="00DE543B" w:rsidRPr="00E878C8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Оригинал или оверена фотокопија решења о распоређивању или решења да је службеник нераспоређен.</w:t>
      </w:r>
    </w:p>
    <w:p w14:paraId="39DE451C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Сви докази се прилажу у оригиналу или у фотокопији која је оверена код јавног бележника (у изузетним случајевима, у градовима и општинама у којима нису именовани јавни бележници,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</w:t>
      </w:r>
    </w:p>
    <w:p w14:paraId="1F0E14FF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Као доказ се могу приложити и фотокопије докумената које су оверене пре 1. марта 2017. године у основним судовима, односно општинским управама.</w:t>
      </w:r>
    </w:p>
    <w:p w14:paraId="7A483B99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Фотокопије докумената које нису оверене од стране надлежног органа неће се разматрати.</w:t>
      </w:r>
    </w:p>
    <w:p w14:paraId="402348EE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24B19F1D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XIV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Место, дан и време када ће се спровести изборни поступак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:</w:t>
      </w:r>
    </w:p>
    <w:p w14:paraId="4D31EE68" w14:textId="07D46F4A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Изборни поступак ће се спроводити почев од </w:t>
      </w:r>
      <w:r w:rsidR="005650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22</w:t>
      </w:r>
      <w:r w:rsidR="00C9298D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.06</w:t>
      </w:r>
      <w:r w:rsidR="007F04B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.2026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. године, са почетком у </w:t>
      </w:r>
      <w:r w:rsidR="00B800B0"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12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:00 часова, у сали 2 Градске куће, ул. Св.Димитрија бр.13 у Сремској Митровици, о чему ће кандидати бити обавештени путем имејла односно телефоном. </w:t>
      </w:r>
    </w:p>
    <w:p w14:paraId="0F93E194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37419D6B" w14:textId="0569B985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 xml:space="preserve">XV Лице које је задужено за давање обавештења о интерном конкурсу: </w:t>
      </w:r>
      <w:r w:rsidR="007F04B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Наташа Лабаш</w:t>
      </w: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, Служба за управљање људским ресурсима, телефон: 022/2015-2089</w:t>
      </w:r>
    </w:p>
    <w:p w14:paraId="5EE850BB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116DF000" w14:textId="77777777" w:rsidR="00DE543B" w:rsidRPr="00E878C8" w:rsidRDefault="00DE543B" w:rsidP="00DE543B">
      <w:pPr>
        <w:spacing w:after="0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bookmarkStart w:id="0" w:name="_Hlk153987533"/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 xml:space="preserve">* 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Неблаговремене, недопуштене, неразумљиве или непотпуне пријаве биће одбачене.</w:t>
      </w:r>
    </w:p>
    <w:bookmarkEnd w:id="0"/>
    <w:p w14:paraId="419CF037" w14:textId="77777777" w:rsidR="00DE543B" w:rsidRPr="00E878C8" w:rsidRDefault="00DE543B" w:rsidP="00DE543B">
      <w:pPr>
        <w:spacing w:after="0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пола.</w:t>
      </w:r>
    </w:p>
    <w:p w14:paraId="3CB83B02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02BC8B14" w14:textId="77777777" w:rsidR="00DE543B" w:rsidRPr="00E878C8" w:rsidRDefault="00DE543B" w:rsidP="00DE543B">
      <w:pPr>
        <w:spacing w:after="0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Овај оглас објављен је на огласној табли органа Града  и на веб презентацији </w:t>
      </w:r>
      <w:hyperlink r:id="rId7" w:history="1">
        <w:r w:rsidRPr="00E878C8">
          <w:rPr>
            <w:rFonts w:ascii="Times New Roman" w:eastAsia="Calibri" w:hAnsi="Times New Roman" w:cs="Times New Roman"/>
            <w:color w:val="0563C1" w:themeColor="hyperlink"/>
            <w:kern w:val="2"/>
            <w:sz w:val="24"/>
            <w:szCs w:val="24"/>
            <w:u w:val="single"/>
            <w:lang w:val="sr-Cyrl-RS"/>
            <w14:ligatures w14:val="standardContextual"/>
          </w:rPr>
          <w:t>www.</w:t>
        </w:r>
        <w:r w:rsidRPr="00E878C8">
          <w:rPr>
            <w:rFonts w:ascii="Times New Roman" w:eastAsia="Calibri" w:hAnsi="Times New Roman" w:cs="Times New Roman"/>
            <w:color w:val="0563C1" w:themeColor="hyperlink"/>
            <w:kern w:val="2"/>
            <w:sz w:val="24"/>
            <w:szCs w:val="24"/>
            <w:u w:val="single"/>
            <w:lang w:val="en-US"/>
            <w14:ligatures w14:val="standardContextual"/>
          </w:rPr>
          <w:t>sresmkamitrovica.org.rs</w:t>
        </w:r>
      </w:hyperlink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</w:t>
      </w:r>
    </w:p>
    <w:p w14:paraId="16303F75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53FF2008" w14:textId="77777777" w:rsidR="00DE543B" w:rsidRPr="00E878C8" w:rsidRDefault="00DE543B" w:rsidP="00DE543B">
      <w:pPr>
        <w:tabs>
          <w:tab w:val="left" w:pos="5640"/>
        </w:tabs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ab/>
      </w:r>
    </w:p>
    <w:sectPr w:rsidR="00DE543B" w:rsidRPr="00E878C8" w:rsidSect="007F04B8">
      <w:headerReference w:type="first" r:id="rId8"/>
      <w:pgSz w:w="11906" w:h="16838" w:code="9"/>
      <w:pgMar w:top="1440" w:right="707" w:bottom="1440" w:left="1134" w:header="340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9D1F6" w14:textId="77777777" w:rsidR="00672086" w:rsidRDefault="00672086" w:rsidP="009909B2">
      <w:pPr>
        <w:spacing w:after="0" w:line="240" w:lineRule="auto"/>
      </w:pPr>
      <w:r>
        <w:separator/>
      </w:r>
    </w:p>
  </w:endnote>
  <w:endnote w:type="continuationSeparator" w:id="0">
    <w:p w14:paraId="60521CEE" w14:textId="77777777" w:rsidR="00672086" w:rsidRDefault="00672086" w:rsidP="0099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8E219" w14:textId="77777777" w:rsidR="00672086" w:rsidRDefault="00672086" w:rsidP="009909B2">
      <w:pPr>
        <w:spacing w:after="0" w:line="240" w:lineRule="auto"/>
      </w:pPr>
      <w:r>
        <w:separator/>
      </w:r>
    </w:p>
  </w:footnote>
  <w:footnote w:type="continuationSeparator" w:id="0">
    <w:p w14:paraId="264AA7D2" w14:textId="77777777" w:rsidR="00672086" w:rsidRDefault="00672086" w:rsidP="0099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0EC4" w14:textId="19B7F4F5" w:rsidR="009909B2" w:rsidRDefault="00092E77">
    <w:pPr>
      <w:pStyle w:val="Header"/>
    </w:pPr>
    <w:r w:rsidRPr="009909B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E576F2" wp14:editId="3A87903A">
              <wp:simplePos x="0" y="0"/>
              <wp:positionH relativeFrom="column">
                <wp:posOffset>-139065</wp:posOffset>
              </wp:positionH>
              <wp:positionV relativeFrom="page">
                <wp:posOffset>1343025</wp:posOffset>
              </wp:positionV>
              <wp:extent cx="2857500" cy="12954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95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7A065" w14:textId="77777777" w:rsidR="009909B2" w:rsidRPr="005D6844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>Република Србија</w:t>
                          </w:r>
                        </w:p>
                        <w:p w14:paraId="32F13C9A" w14:textId="77777777" w:rsidR="009909B2" w:rsidRPr="005D6844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 xml:space="preserve">Аутономна покрајина Војводина </w:t>
                          </w:r>
                        </w:p>
                        <w:p w14:paraId="6BAEA7CD" w14:textId="77777777" w:rsidR="009909B2" w:rsidRPr="005D6844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5D6844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ГРАД СРЕМСКА МИТРОВИЦА</w:t>
                          </w:r>
                        </w:p>
                        <w:p w14:paraId="6E58E86F" w14:textId="027FCAED" w:rsidR="0087127E" w:rsidRPr="005D6844" w:rsidRDefault="00C80AE1" w:rsidP="00C9298D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</w:pP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 xml:space="preserve">ГРАДСКА </w:t>
                          </w: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>У</w:t>
                          </w: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>ПРАВА</w:t>
                          </w: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 xml:space="preserve"> З</w:t>
                          </w: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>А</w:t>
                          </w: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 xml:space="preserve"> </w:t>
                          </w:r>
                          <w:r w:rsidR="00C9298D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>КОМУНАЛНЕ И ИНСПЕКЦИЈСКЕ ПОСЛОВЕ</w:t>
                          </w:r>
                        </w:p>
                        <w:p w14:paraId="21E27CC3" w14:textId="5AA062FA" w:rsidR="00D64FB6" w:rsidRPr="00565089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</w:pPr>
                          <w:r w:rsidRPr="003E7357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 xml:space="preserve">Број: </w:t>
                          </w:r>
                          <w:r w:rsidR="00565089" w:rsidRPr="00565089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eastAsia="sr-Latn-CS"/>
                            </w:rPr>
                            <w:t>002811340</w:t>
                          </w:r>
                          <w:r w:rsidRPr="00565089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-202</w:t>
                          </w:r>
                          <w:r w:rsidR="003E30E7" w:rsidRPr="00565089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6</w:t>
                          </w:r>
                          <w:r w:rsidRPr="00565089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-08926-0</w:t>
                          </w:r>
                          <w:r w:rsidR="00B800B0" w:rsidRPr="00565089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07</w:t>
                          </w:r>
                          <w:r w:rsidRPr="00565089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-000-</w:t>
                          </w:r>
                          <w:r w:rsidR="00796495" w:rsidRPr="00565089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100-</w:t>
                          </w:r>
                          <w:r w:rsidR="003E684A" w:rsidRPr="00565089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015</w:t>
                          </w:r>
                        </w:p>
                        <w:p w14:paraId="484E1032" w14:textId="5CC37FD7" w:rsidR="00D64FB6" w:rsidRPr="005D6844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</w:pPr>
                          <w:r w:rsidRPr="005D6844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Дана</w:t>
                          </w:r>
                          <w:r w:rsidR="00B800B0" w:rsidRPr="005D6844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 xml:space="preserve"> </w:t>
                          </w:r>
                          <w:r w:rsidR="00565089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09.06</w:t>
                          </w:r>
                          <w:r w:rsidR="003E30E7" w:rsidRPr="005D6844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.2026</w:t>
                          </w:r>
                          <w:r w:rsidRPr="005D6844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. године</w:t>
                          </w:r>
                        </w:p>
                        <w:p w14:paraId="75D0357D" w14:textId="77777777" w:rsidR="00D64FB6" w:rsidRPr="005D6844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Latn-CS" w:eastAsia="sr-Latn-CS"/>
                            </w:rPr>
                          </w:pPr>
                          <w:r w:rsidRPr="005D6844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Сремска Митровица</w:t>
                          </w:r>
                        </w:p>
                        <w:p w14:paraId="14A991E1" w14:textId="77777777" w:rsidR="00D64FB6" w:rsidRPr="00D64FB6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  <w:szCs w:val="20"/>
                              <w:lang w:val="sr-Cyrl-CS" w:eastAsia="sr-Latn-C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576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.95pt;margin-top:105.75pt;width:225pt;height:10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" stroked="f">
              <v:textbox>
                <w:txbxContent>
                  <w:p w14:paraId="6B97A065" w14:textId="77777777" w:rsidR="009909B2" w:rsidRPr="005D6844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</w:pP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t>Република Србија</w:t>
                    </w:r>
                  </w:p>
                  <w:p w14:paraId="32F13C9A" w14:textId="77777777" w:rsidR="009909B2" w:rsidRPr="005D6844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</w:pP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t xml:space="preserve">Аутономна покрајина Војводина </w:t>
                    </w:r>
                  </w:p>
                  <w:p w14:paraId="6BAEA7CD" w14:textId="77777777" w:rsidR="009909B2" w:rsidRPr="005D6844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5D6844">
                      <w:rPr>
                        <w:rFonts w:ascii="Times New Roman" w:hAnsi="Times New Roman" w:cs="Times New Roman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ГРАД СРЕМСКА МИТРОВИЦА</w:t>
                    </w:r>
                  </w:p>
                  <w:p w14:paraId="6E58E86F" w14:textId="027FCAED" w:rsidR="0087127E" w:rsidRPr="005D6844" w:rsidRDefault="00C80AE1" w:rsidP="00C9298D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</w:pP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t xml:space="preserve">ГРАДСКА </w:t>
                    </w: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>У</w:t>
                    </w: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t>ПРАВА</w:t>
                    </w: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 xml:space="preserve"> З</w:t>
                    </w: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t>А</w:t>
                    </w: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 xml:space="preserve"> </w:t>
                    </w:r>
                    <w:r w:rsidR="00C9298D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>КОМУНАЛНЕ И ИНСПЕКЦИЈСКЕ ПОСЛОВЕ</w:t>
                    </w:r>
                  </w:p>
                  <w:p w14:paraId="21E27CC3" w14:textId="5AA062FA" w:rsidR="00D64FB6" w:rsidRPr="00565089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</w:pPr>
                    <w:r w:rsidRPr="003E7357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 xml:space="preserve">Број: </w:t>
                    </w:r>
                    <w:r w:rsidR="00565089" w:rsidRPr="00565089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eastAsia="sr-Latn-CS"/>
                      </w:rPr>
                      <w:t>002811340</w:t>
                    </w:r>
                    <w:r w:rsidRPr="00565089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-202</w:t>
                    </w:r>
                    <w:r w:rsidR="003E30E7" w:rsidRPr="00565089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6</w:t>
                    </w:r>
                    <w:r w:rsidRPr="00565089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-08926-0</w:t>
                    </w:r>
                    <w:r w:rsidR="00B800B0" w:rsidRPr="00565089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07</w:t>
                    </w:r>
                    <w:r w:rsidRPr="00565089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-000-</w:t>
                    </w:r>
                    <w:r w:rsidR="00796495" w:rsidRPr="00565089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100-</w:t>
                    </w:r>
                    <w:r w:rsidR="003E684A" w:rsidRPr="00565089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015</w:t>
                    </w:r>
                  </w:p>
                  <w:p w14:paraId="484E1032" w14:textId="5CC37FD7" w:rsidR="00D64FB6" w:rsidRPr="005D6844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</w:pPr>
                    <w:r w:rsidRPr="005D6844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Дана</w:t>
                    </w:r>
                    <w:r w:rsidR="00B800B0" w:rsidRPr="005D6844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 xml:space="preserve"> </w:t>
                    </w:r>
                    <w:r w:rsidR="00565089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09.06</w:t>
                    </w:r>
                    <w:r w:rsidR="003E30E7" w:rsidRPr="005D6844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.2026</w:t>
                    </w:r>
                    <w:r w:rsidRPr="005D6844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. године</w:t>
                    </w:r>
                  </w:p>
                  <w:p w14:paraId="75D0357D" w14:textId="77777777" w:rsidR="00D64FB6" w:rsidRPr="005D6844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Latn-CS" w:eastAsia="sr-Latn-CS"/>
                      </w:rPr>
                    </w:pPr>
                    <w:r w:rsidRPr="005D6844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Сремска Митровица</w:t>
                    </w:r>
                  </w:p>
                  <w:p w14:paraId="14A991E1" w14:textId="77777777" w:rsidR="00D64FB6" w:rsidRPr="00D64FB6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val="sr-Cyrl-CS" w:eastAsia="sr-Latn-CS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  <w:r w:rsidR="000B2347" w:rsidRPr="009909B2">
      <w:rPr>
        <w:noProof/>
      </w:rPr>
      <w:drawing>
        <wp:anchor distT="0" distB="0" distL="114300" distR="114300" simplePos="0" relativeHeight="251660288" behindDoc="0" locked="0" layoutInCell="1" allowOverlap="1" wp14:anchorId="6234DA29" wp14:editId="165B8076">
          <wp:simplePos x="0" y="0"/>
          <wp:positionH relativeFrom="column">
            <wp:posOffset>1030605</wp:posOffset>
          </wp:positionH>
          <wp:positionV relativeFrom="paragraph">
            <wp:posOffset>-1429385</wp:posOffset>
          </wp:positionV>
          <wp:extent cx="337820" cy="658495"/>
          <wp:effectExtent l="0" t="0" r="5080" b="8255"/>
          <wp:wrapSquare wrapText="bothSides"/>
          <wp:docPr id="1196901094" name="Picture 1196901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92D62"/>
    <w:multiLevelType w:val="hybridMultilevel"/>
    <w:tmpl w:val="ACD29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31F52"/>
    <w:multiLevelType w:val="hybridMultilevel"/>
    <w:tmpl w:val="20DE6514"/>
    <w:lvl w:ilvl="0" w:tplc="048CCA5E">
      <w:start w:val="1"/>
      <w:numFmt w:val="decimal"/>
      <w:lvlText w:val="%1."/>
      <w:lvlJc w:val="left"/>
      <w:pPr>
        <w:ind w:left="1068" w:hanging="360"/>
      </w:pPr>
    </w:lvl>
    <w:lvl w:ilvl="1" w:tplc="241A0019">
      <w:start w:val="1"/>
      <w:numFmt w:val="lowerLetter"/>
      <w:lvlText w:val="%2."/>
      <w:lvlJc w:val="left"/>
      <w:pPr>
        <w:ind w:left="1788" w:hanging="360"/>
      </w:pPr>
    </w:lvl>
    <w:lvl w:ilvl="2" w:tplc="241A001B">
      <w:start w:val="1"/>
      <w:numFmt w:val="lowerRoman"/>
      <w:lvlText w:val="%3."/>
      <w:lvlJc w:val="right"/>
      <w:pPr>
        <w:ind w:left="2508" w:hanging="180"/>
      </w:pPr>
    </w:lvl>
    <w:lvl w:ilvl="3" w:tplc="241A000F">
      <w:start w:val="1"/>
      <w:numFmt w:val="decimal"/>
      <w:lvlText w:val="%4."/>
      <w:lvlJc w:val="left"/>
      <w:pPr>
        <w:ind w:left="3228" w:hanging="360"/>
      </w:pPr>
    </w:lvl>
    <w:lvl w:ilvl="4" w:tplc="241A0019">
      <w:start w:val="1"/>
      <w:numFmt w:val="lowerLetter"/>
      <w:lvlText w:val="%5."/>
      <w:lvlJc w:val="left"/>
      <w:pPr>
        <w:ind w:left="3948" w:hanging="360"/>
      </w:pPr>
    </w:lvl>
    <w:lvl w:ilvl="5" w:tplc="241A001B">
      <w:start w:val="1"/>
      <w:numFmt w:val="lowerRoman"/>
      <w:lvlText w:val="%6."/>
      <w:lvlJc w:val="right"/>
      <w:pPr>
        <w:ind w:left="4668" w:hanging="180"/>
      </w:pPr>
    </w:lvl>
    <w:lvl w:ilvl="6" w:tplc="241A000F">
      <w:start w:val="1"/>
      <w:numFmt w:val="decimal"/>
      <w:lvlText w:val="%7."/>
      <w:lvlJc w:val="left"/>
      <w:pPr>
        <w:ind w:left="5388" w:hanging="360"/>
      </w:pPr>
    </w:lvl>
    <w:lvl w:ilvl="7" w:tplc="241A0019">
      <w:start w:val="1"/>
      <w:numFmt w:val="lowerLetter"/>
      <w:lvlText w:val="%8."/>
      <w:lvlJc w:val="left"/>
      <w:pPr>
        <w:ind w:left="6108" w:hanging="360"/>
      </w:pPr>
    </w:lvl>
    <w:lvl w:ilvl="8" w:tplc="2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C474A11"/>
    <w:multiLevelType w:val="hybridMultilevel"/>
    <w:tmpl w:val="D2C43C70"/>
    <w:lvl w:ilvl="0" w:tplc="241A000F">
      <w:start w:val="1"/>
      <w:numFmt w:val="decimal"/>
      <w:lvlText w:val="%1."/>
      <w:lvlJc w:val="left"/>
      <w:pPr>
        <w:ind w:left="1068" w:hanging="360"/>
      </w:pPr>
    </w:lvl>
    <w:lvl w:ilvl="1" w:tplc="241A0019">
      <w:start w:val="1"/>
      <w:numFmt w:val="lowerLetter"/>
      <w:lvlText w:val="%2."/>
      <w:lvlJc w:val="left"/>
      <w:pPr>
        <w:ind w:left="1788" w:hanging="360"/>
      </w:pPr>
    </w:lvl>
    <w:lvl w:ilvl="2" w:tplc="241A001B">
      <w:start w:val="1"/>
      <w:numFmt w:val="lowerRoman"/>
      <w:lvlText w:val="%3."/>
      <w:lvlJc w:val="right"/>
      <w:pPr>
        <w:ind w:left="2508" w:hanging="180"/>
      </w:pPr>
    </w:lvl>
    <w:lvl w:ilvl="3" w:tplc="241A000F">
      <w:start w:val="1"/>
      <w:numFmt w:val="decimal"/>
      <w:lvlText w:val="%4."/>
      <w:lvlJc w:val="left"/>
      <w:pPr>
        <w:ind w:left="3228" w:hanging="360"/>
      </w:pPr>
    </w:lvl>
    <w:lvl w:ilvl="4" w:tplc="241A0019">
      <w:start w:val="1"/>
      <w:numFmt w:val="lowerLetter"/>
      <w:lvlText w:val="%5."/>
      <w:lvlJc w:val="left"/>
      <w:pPr>
        <w:ind w:left="3948" w:hanging="360"/>
      </w:pPr>
    </w:lvl>
    <w:lvl w:ilvl="5" w:tplc="241A001B">
      <w:start w:val="1"/>
      <w:numFmt w:val="lowerRoman"/>
      <w:lvlText w:val="%6."/>
      <w:lvlJc w:val="right"/>
      <w:pPr>
        <w:ind w:left="4668" w:hanging="180"/>
      </w:pPr>
    </w:lvl>
    <w:lvl w:ilvl="6" w:tplc="241A000F">
      <w:start w:val="1"/>
      <w:numFmt w:val="decimal"/>
      <w:lvlText w:val="%7."/>
      <w:lvlJc w:val="left"/>
      <w:pPr>
        <w:ind w:left="5388" w:hanging="360"/>
      </w:pPr>
    </w:lvl>
    <w:lvl w:ilvl="7" w:tplc="241A0019">
      <w:start w:val="1"/>
      <w:numFmt w:val="lowerLetter"/>
      <w:lvlText w:val="%8."/>
      <w:lvlJc w:val="left"/>
      <w:pPr>
        <w:ind w:left="6108" w:hanging="360"/>
      </w:pPr>
    </w:lvl>
    <w:lvl w:ilvl="8" w:tplc="241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F7C6843"/>
    <w:multiLevelType w:val="hybridMultilevel"/>
    <w:tmpl w:val="24869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760121">
    <w:abstractNumId w:val="0"/>
  </w:num>
  <w:num w:numId="2" w16cid:durableId="783502778">
    <w:abstractNumId w:val="3"/>
  </w:num>
  <w:num w:numId="3" w16cid:durableId="20231683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88505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B2"/>
    <w:rsid w:val="000144CC"/>
    <w:rsid w:val="00032219"/>
    <w:rsid w:val="00054068"/>
    <w:rsid w:val="00083A66"/>
    <w:rsid w:val="00092E77"/>
    <w:rsid w:val="000B2347"/>
    <w:rsid w:val="00114099"/>
    <w:rsid w:val="00126652"/>
    <w:rsid w:val="00146EBC"/>
    <w:rsid w:val="001801D7"/>
    <w:rsid w:val="001A5DE7"/>
    <w:rsid w:val="001D41D1"/>
    <w:rsid w:val="001D7C16"/>
    <w:rsid w:val="002450A1"/>
    <w:rsid w:val="00252565"/>
    <w:rsid w:val="00313D8D"/>
    <w:rsid w:val="003221F3"/>
    <w:rsid w:val="003270BA"/>
    <w:rsid w:val="00331250"/>
    <w:rsid w:val="00336B43"/>
    <w:rsid w:val="003374DE"/>
    <w:rsid w:val="00361D27"/>
    <w:rsid w:val="003E30E7"/>
    <w:rsid w:val="003E684A"/>
    <w:rsid w:val="003E7357"/>
    <w:rsid w:val="004A2339"/>
    <w:rsid w:val="004B4A88"/>
    <w:rsid w:val="004F79B0"/>
    <w:rsid w:val="00565089"/>
    <w:rsid w:val="005C5DCC"/>
    <w:rsid w:val="005D6844"/>
    <w:rsid w:val="006010D8"/>
    <w:rsid w:val="00614CD8"/>
    <w:rsid w:val="00672086"/>
    <w:rsid w:val="00731DB2"/>
    <w:rsid w:val="0076484A"/>
    <w:rsid w:val="00796495"/>
    <w:rsid w:val="007F04B8"/>
    <w:rsid w:val="0087127E"/>
    <w:rsid w:val="008765FD"/>
    <w:rsid w:val="009615BB"/>
    <w:rsid w:val="009909B2"/>
    <w:rsid w:val="00A17EDF"/>
    <w:rsid w:val="00B16A91"/>
    <w:rsid w:val="00B2079F"/>
    <w:rsid w:val="00B800B0"/>
    <w:rsid w:val="00B852B4"/>
    <w:rsid w:val="00BE70AF"/>
    <w:rsid w:val="00BF4365"/>
    <w:rsid w:val="00C41AB0"/>
    <w:rsid w:val="00C80AE1"/>
    <w:rsid w:val="00C9298D"/>
    <w:rsid w:val="00CB5C29"/>
    <w:rsid w:val="00D056E8"/>
    <w:rsid w:val="00D05755"/>
    <w:rsid w:val="00D2087F"/>
    <w:rsid w:val="00D64FB6"/>
    <w:rsid w:val="00DC7ED5"/>
    <w:rsid w:val="00DE543B"/>
    <w:rsid w:val="00DF0892"/>
    <w:rsid w:val="00DF4C20"/>
    <w:rsid w:val="00DF77E4"/>
    <w:rsid w:val="00E21CFB"/>
    <w:rsid w:val="00E26FE0"/>
    <w:rsid w:val="00E4632B"/>
    <w:rsid w:val="00E878C8"/>
    <w:rsid w:val="00EB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E7865"/>
  <w15:chartTrackingRefBased/>
  <w15:docId w15:val="{15C9FD44-D158-43DD-9ED0-7EF59097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FB6"/>
    <w:pPr>
      <w:spacing w:line="256" w:lineRule="auto"/>
    </w:pPr>
    <w:rPr>
      <w:lang w:val="sr-Latn-R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4C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909B2"/>
  </w:style>
  <w:style w:type="paragraph" w:styleId="Footer">
    <w:name w:val="footer"/>
    <w:basedOn w:val="Normal"/>
    <w:link w:val="Foot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909B2"/>
  </w:style>
  <w:style w:type="character" w:customStyle="1" w:styleId="Heading3Char">
    <w:name w:val="Heading 3 Char"/>
    <w:basedOn w:val="DefaultParagraphFont"/>
    <w:link w:val="Heading3"/>
    <w:uiPriority w:val="9"/>
    <w:rsid w:val="00614CD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r-Latn-R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F08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 w:cs="Times New Roman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F0892"/>
    <w:rPr>
      <w:rFonts w:ascii="Consolas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resmkamitrovica.org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Vladislava Radanov</dc:creator>
  <cp:keywords/>
  <dc:description/>
  <cp:lastModifiedBy>Nataša Labaš</cp:lastModifiedBy>
  <cp:revision>29</cp:revision>
  <cp:lastPrinted>2026-01-19T11:18:00Z</cp:lastPrinted>
  <dcterms:created xsi:type="dcterms:W3CDTF">2025-10-09T09:59:00Z</dcterms:created>
  <dcterms:modified xsi:type="dcterms:W3CDTF">2026-06-09T06:36:00Z</dcterms:modified>
</cp:coreProperties>
</file>