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35C33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42BE3EC5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62FE7E96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0CDB3140" w14:textId="75094054" w:rsidR="00DE543B" w:rsidRPr="00E878C8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Датум оглашавања:  </w:t>
      </w:r>
      <w:r w:rsidR="00C9298D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22.05</w:t>
      </w:r>
      <w:r w:rsidR="003E30E7"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.2026</w:t>
      </w:r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.године</w:t>
      </w:r>
    </w:p>
    <w:p w14:paraId="4FFD0C30" w14:textId="6B66519C" w:rsidR="00DE543B" w:rsidRPr="00E878C8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Датум истека рока за пријављивање: </w:t>
      </w:r>
      <w:r w:rsidR="00C9298D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30.05</w:t>
      </w:r>
      <w:r w:rsidR="003E30E7"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.2026</w:t>
      </w:r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</w:t>
      </w:r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 године</w:t>
      </w:r>
    </w:p>
    <w:p w14:paraId="39C96029" w14:textId="77777777" w:rsidR="00DE543B" w:rsidRPr="00E878C8" w:rsidRDefault="00DE543B" w:rsidP="00DE543B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D7ACCBF" w14:textId="35F3F03F" w:rsidR="00DE543B" w:rsidRPr="00E878C8" w:rsidRDefault="00DE543B" w:rsidP="00DE543B">
      <w:pPr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основу члана 83. Закона о запосленима у аутономним покрајинама и јединицама локалне самоуправе („Службени гласник РС”, бр. </w:t>
      </w:r>
      <w:r w:rsidR="003E30E7" w:rsidRPr="00E878C8">
        <w:rPr>
          <w:rFonts w:ascii="Times New Roman" w:hAnsi="Times New Roman" w:cs="Times New Roman"/>
          <w:sz w:val="24"/>
          <w:szCs w:val="24"/>
          <w:lang w:val="sr-Cyrl-CS"/>
        </w:rPr>
        <w:t>21/2016, 113/2017, 95/2018, 114/2021, 92/2023, 113/2017-др.закон, 86/2019 – др. закон, 157/2020 – др. закон, 123/2021 – др. закон и 19/2025-др.закон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Градска управа за </w:t>
      </w:r>
      <w:r w:rsidR="00C9298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комуналне и инспекцијске послове</w:t>
      </w:r>
    </w:p>
    <w:p w14:paraId="6B0DC301" w14:textId="11F4192B" w:rsidR="00DE543B" w:rsidRPr="00E878C8" w:rsidRDefault="00DE543B" w:rsidP="00DE543B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CS"/>
        </w:rPr>
      </w:pP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ИНТЕРНИ КОНКУРС ЗА ПОПУЊАВАЊЕ ИЗВРШИЛАЧКОГ РАДНОГ МЕСТА  У ГРАДСКОЈ УПРАВИ ЗА </w:t>
      </w:r>
      <w:r w:rsidR="00C9298D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КОМУНАЛНЕ И ИНСПЕКЦИЈСКЕ ПОСЛОВЕ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ГРАДА СРЕМСКА МИТРОВИЦА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-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 xml:space="preserve">за радно место </w:t>
      </w:r>
      <w:r w:rsidR="00B800B0"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Послови </w:t>
      </w:r>
      <w:r w:rsidR="00C9298D">
        <w:rPr>
          <w:rFonts w:ascii="Times New Roman" w:eastAsia="Calibri" w:hAnsi="Times New Roman" w:cs="Times New Roman"/>
          <w:sz w:val="24"/>
          <w:szCs w:val="24"/>
          <w:lang w:val="sr-Cyrl-RS"/>
        </w:rPr>
        <w:t>комуналног инспектора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звање </w:t>
      </w:r>
      <w:r w:rsidR="00B800B0"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>саветник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>, један извршилац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>,</w:t>
      </w:r>
      <w:r w:rsidRPr="00E878C8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систематизовано чланом </w:t>
      </w:r>
      <w:r w:rsidR="00C9298D">
        <w:rPr>
          <w:rFonts w:ascii="Times New Roman" w:eastAsia="Calibri" w:hAnsi="Times New Roman" w:cs="Times New Roman"/>
          <w:sz w:val="24"/>
          <w:szCs w:val="24"/>
          <w:lang w:val="sr-Cyrl-CS"/>
        </w:rPr>
        <w:t>52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</w:t>
      </w:r>
      <w:r w:rsidR="00C9298D">
        <w:rPr>
          <w:rFonts w:ascii="Times New Roman" w:eastAsia="Calibri" w:hAnsi="Times New Roman" w:cs="Times New Roman"/>
          <w:sz w:val="24"/>
          <w:szCs w:val="24"/>
          <w:lang w:val="sr-Cyrl-CS"/>
        </w:rPr>
        <w:t>2026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)  </w:t>
      </w:r>
      <w:r w:rsidRPr="00E878C8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 xml:space="preserve"> </w:t>
      </w:r>
    </w:p>
    <w:p w14:paraId="09FEF4E1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 Орган у којем се радно место попуњава:</w:t>
      </w:r>
    </w:p>
    <w:p w14:paraId="1505046D" w14:textId="2C92617B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Градска управа за </w:t>
      </w:r>
      <w:r w:rsidR="00C9298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комуналне и инспекцијске послове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– у Сремској Митровици, ул. Св.Димитрија бр.13</w:t>
      </w:r>
    </w:p>
    <w:p w14:paraId="7C879546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87689C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 Радно место које се попуњава:</w:t>
      </w:r>
    </w:p>
    <w:p w14:paraId="427E9669" w14:textId="653684F9" w:rsidR="00DE543B" w:rsidRPr="00E878C8" w:rsidRDefault="00B800B0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Послови </w:t>
      </w:r>
      <w:r w:rsidR="00C9298D">
        <w:rPr>
          <w:rFonts w:ascii="Times New Roman" w:eastAsia="Calibri" w:hAnsi="Times New Roman" w:cs="Times New Roman"/>
          <w:sz w:val="24"/>
          <w:szCs w:val="24"/>
          <w:lang w:val="sr-Cyrl-RS"/>
        </w:rPr>
        <w:t>комуналног иснпектора</w:t>
      </w:r>
    </w:p>
    <w:p w14:paraId="1695F9AE" w14:textId="77777777" w:rsidR="00B800B0" w:rsidRPr="00E878C8" w:rsidRDefault="00B800B0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5D163C" w14:textId="324C212C" w:rsidR="00DE543B" w:rsidRPr="00E878C8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III Опис послова радног места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 </w:t>
      </w:r>
    </w:p>
    <w:p w14:paraId="026F8DFF" w14:textId="77777777" w:rsidR="00C9298D" w:rsidRDefault="00C9298D" w:rsidP="00DE543B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</w:pPr>
      <w:r w:rsidRPr="00C9298D">
        <w:rPr>
          <w:rFonts w:ascii="Times New Roman" w:eastAsia="Calibri" w:hAnsi="Times New Roman" w:cs="Times New Roman"/>
          <w:sz w:val="24"/>
          <w:szCs w:val="24"/>
          <w:lang w:eastAsia="sr-Latn-RS"/>
        </w:rPr>
        <w:t>Спроводи инспекцијски надзор над применом прописа у области комуналне делатности (пречишћавање и дистрибуција воде, пречишћавање и одвођење атмосферских и отпадних вода, производња и снабдевање паром и топлом водом, одржавање чистоће, уређење и одржавање паркова, зелених и рекреационих површина, уређење и одржавање гробља и др) и превентивно деловање, поступа по представкама и извештава подносиоце о предузетим радњама и мерама и даје обавештења странкама; подноси пријаве надлежним органима у складу са својим овлашћењима и закључује споразуме о признавању прекршаја, води евиденције о извршеним инспекцијским надзорима; пружа стручну и саветодавну помоћ надзираном субјекту; прати примену прописа из делокруга рада инспекције и учествује у изради анализа и извештаја; обавља и друге послове по налогу начелника и руководиоца Службе</w:t>
      </w:r>
    </w:p>
    <w:p w14:paraId="05288820" w14:textId="77777777" w:rsidR="00C9298D" w:rsidRDefault="00C9298D" w:rsidP="00DE543B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</w:pPr>
    </w:p>
    <w:p w14:paraId="7C40E59A" w14:textId="0CA731A7" w:rsidR="00DE543B" w:rsidRPr="00E878C8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lastRenderedPageBreak/>
        <w:t>IV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Услови за рад на радном месту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6237A070" w14:textId="5CD21B42" w:rsidR="00DC7ED5" w:rsidRDefault="00C9298D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>-</w:t>
      </w:r>
      <w:r w:rsidRPr="00C9298D">
        <w:rPr>
          <w:rFonts w:ascii="Times New Roman" w:eastAsia="Calibri" w:hAnsi="Times New Roman" w:cs="Times New Roman"/>
          <w:sz w:val="24"/>
          <w:szCs w:val="24"/>
          <w:lang w:eastAsia="ar-SA"/>
        </w:rPr>
        <w:t>високо образовање стечено на студијама другог степена (дипломске академске студијемастер, специјалистичке академске студије, специјалистичке струковне студије), односно на основним студијама у трајању од најмање 4 (четири) године у образовно научно пољу – Друштвено-хуманистичких наука, Техничко-технолошких наука или Природно математичких наука</w:t>
      </w:r>
      <w:r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 xml:space="preserve"> </w:t>
      </w:r>
      <w:r w:rsidRPr="00C9298D">
        <w:rPr>
          <w:rFonts w:ascii="Times New Roman" w:eastAsia="Calibri" w:hAnsi="Times New Roman" w:cs="Times New Roman"/>
          <w:sz w:val="24"/>
          <w:szCs w:val="24"/>
          <w:lang w:eastAsia="ar-SA"/>
        </w:rPr>
        <w:t>или у научном пољу интердисциплинарних, мултидисциплинарних и трансдисциплинарних (ИМТ) и двопредметне студије</w:t>
      </w:r>
      <w:r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 xml:space="preserve"> </w:t>
      </w:r>
      <w:r w:rsidRPr="00C9298D">
        <w:rPr>
          <w:rFonts w:ascii="Times New Roman" w:eastAsia="Calibri" w:hAnsi="Times New Roman" w:cs="Times New Roman"/>
          <w:sz w:val="24"/>
          <w:szCs w:val="24"/>
          <w:lang w:eastAsia="ar-SA"/>
        </w:rPr>
        <w:t>(у обиму од најмање 240 ЕСПБ) и најмање 3 године радног искуства у струци као и потребне компетенције за обављање послова радног места</w:t>
      </w:r>
    </w:p>
    <w:p w14:paraId="572737FA" w14:textId="77777777" w:rsidR="00C9298D" w:rsidRPr="00C9298D" w:rsidRDefault="00C9298D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ar-SA"/>
        </w:rPr>
      </w:pPr>
    </w:p>
    <w:p w14:paraId="3884205C" w14:textId="26DE539D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 Место рада:</w:t>
      </w:r>
    </w:p>
    <w:p w14:paraId="3FDA42A9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Сремска Митровица, ул. Светог Димитрија бр.13.</w:t>
      </w:r>
    </w:p>
    <w:p w14:paraId="333C340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7A5845B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 Компетенције које се проверавају у изборном поступку:</w:t>
      </w:r>
    </w:p>
    <w:p w14:paraId="13D3624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2F6E727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3B2956C8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 Поступак и начин провере компетенција:</w:t>
      </w:r>
    </w:p>
    <w:p w14:paraId="6192092E" w14:textId="0400A0B6" w:rsidR="00B800B0" w:rsidRPr="00E878C8" w:rsidRDefault="00DE543B" w:rsidP="00B800B0">
      <w:pPr>
        <w:pStyle w:val="Heading3"/>
        <w:shd w:val="clear" w:color="auto" w:fill="FFFFFF"/>
        <w:jc w:val="both"/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</w:pPr>
      <w:r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- </w:t>
      </w:r>
      <w:r w:rsidR="00B800B0" w:rsidRPr="00C9298D">
        <w:rPr>
          <w:rFonts w:ascii="Times New Roman" w:eastAsia="Times New Roman" w:hAnsi="Times New Roman" w:cs="Times New Roman"/>
          <w:color w:val="auto"/>
          <w:u w:val="single"/>
          <w:lang w:val="sr-Cyrl-RS" w:eastAsia="sr-Latn-RS"/>
        </w:rPr>
        <w:t>Посебна функционална компетенција за област рада</w:t>
      </w:r>
      <w:r w:rsidR="00B800B0"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</w:t>
      </w:r>
      <w:r w:rsidR="00C9298D" w:rsidRPr="00C9298D"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  <w:t>Инспекцијски послови (</w:t>
      </w:r>
      <w:r w:rsidR="00C9298D" w:rsidRPr="00C9298D">
        <w:rPr>
          <w:rFonts w:ascii="Times New Roman" w:eastAsia="Times New Roman" w:hAnsi="Times New Roman" w:cs="Times New Roman"/>
          <w:bCs/>
          <w:color w:val="auto"/>
          <w:lang w:eastAsia="sr-Latn-RS"/>
        </w:rPr>
        <w:t>поступак инспекцијског надзора и методе анализе ризика</w:t>
      </w:r>
      <w:r w:rsidR="00C9298D" w:rsidRPr="00C9298D"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  <w:t xml:space="preserve">) </w:t>
      </w:r>
      <w:r w:rsidR="00B800B0"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>– провераваће се путем усмене симулације (усмено);</w:t>
      </w:r>
    </w:p>
    <w:p w14:paraId="3D515A35" w14:textId="446D90C8" w:rsidR="00B800B0" w:rsidRPr="00E878C8" w:rsidRDefault="00B800B0" w:rsidP="00B800B0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auto"/>
          <w:lang w:val="sr-Cyrl-RS" w:eastAsia="sr-Latn-RS"/>
        </w:rPr>
      </w:pPr>
      <w:r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- </w:t>
      </w:r>
      <w:r w:rsidRPr="00C9298D">
        <w:rPr>
          <w:rFonts w:ascii="Times New Roman" w:eastAsia="Times New Roman" w:hAnsi="Times New Roman" w:cs="Times New Roman"/>
          <w:color w:val="auto"/>
          <w:u w:val="single"/>
          <w:lang w:val="sr-Cyrl-RS" w:eastAsia="sr-Latn-RS"/>
        </w:rPr>
        <w:t>Посебна функционална компетенција за одређено радно место</w:t>
      </w:r>
      <w:r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</w:t>
      </w:r>
      <w:r w:rsidRPr="00E878C8">
        <w:rPr>
          <w:rFonts w:ascii="Times New Roman" w:eastAsia="Times New Roman" w:hAnsi="Times New Roman" w:cs="Times New Roman"/>
          <w:color w:val="auto"/>
          <w:lang w:val="en-US" w:eastAsia="sr-Latn-RS"/>
        </w:rPr>
        <w:t>Прописи из делокруга радног места</w:t>
      </w:r>
      <w:r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</w:t>
      </w:r>
      <w:r w:rsidR="00C9298D">
        <w:rPr>
          <w:rFonts w:ascii="Times New Roman" w:eastAsia="Times New Roman" w:hAnsi="Times New Roman" w:cs="Times New Roman"/>
          <w:color w:val="auto"/>
          <w:lang w:val="sr-Cyrl-RS" w:eastAsia="sr-Latn-RS"/>
        </w:rPr>
        <w:t>(</w:t>
      </w:r>
      <w:r w:rsidR="00C9298D" w:rsidRPr="00C9298D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Закон о инспекцијском надзору, </w:t>
      </w:r>
      <w:r w:rsidR="00C9298D" w:rsidRPr="00C9298D">
        <w:rPr>
          <w:rFonts w:ascii="Times New Roman" w:eastAsia="Times New Roman" w:hAnsi="Times New Roman" w:cs="Times New Roman"/>
          <w:color w:val="auto"/>
          <w:lang w:val="sr-Cyrl-CS" w:eastAsia="sr-Latn-RS"/>
        </w:rPr>
        <w:t>Закон о комуналним делатностима,</w:t>
      </w:r>
      <w:r w:rsidR="00C9298D" w:rsidRPr="00C9298D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Одлука о постављању и уклањању мањих монтажних објеката привременог карактера на јавним и другим површинама града Сремска Митровица, Одлука о држању и заштити домаћих и егзотичних животиња Града Сремска Митровица, Одлука о кућном реду у стамбеним и стамбено-пословним објектима на територији града Сремска Митровица</w:t>
      </w:r>
      <w:r w:rsidRPr="00E878C8">
        <w:rPr>
          <w:rFonts w:ascii="Times New Roman" w:eastAsia="Times New Roman" w:hAnsi="Times New Roman" w:cs="Times New Roman"/>
          <w:color w:val="auto"/>
          <w:lang w:val="sr-Cyrl-CS" w:eastAsia="sr-Latn-RS"/>
        </w:rPr>
        <w:t>)</w:t>
      </w:r>
      <w:r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провераваће се путем усмене симулације (усмено);</w:t>
      </w:r>
    </w:p>
    <w:p w14:paraId="43A5711E" w14:textId="3CF16EA8" w:rsidR="00B800B0" w:rsidRPr="00E878C8" w:rsidRDefault="00B800B0" w:rsidP="00B800B0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auto"/>
          <w:lang w:val="sr-Cyrl-RS" w:eastAsia="sr-Latn-RS"/>
        </w:rPr>
      </w:pPr>
      <w:r w:rsidRPr="00E878C8">
        <w:rPr>
          <w:rFonts w:ascii="Times New Roman" w:eastAsia="Times New Roman" w:hAnsi="Times New Roman" w:cs="Times New Roman"/>
          <w:color w:val="auto"/>
          <w:u w:val="single"/>
          <w:lang w:val="sr-Cyrl-RS" w:eastAsia="sr-Latn-RS"/>
        </w:rPr>
        <w:t>- Процена мотивације за рад на радном месту</w:t>
      </w:r>
      <w:r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152EE5F2" w14:textId="77777777" w:rsidR="00B800B0" w:rsidRPr="00E878C8" w:rsidRDefault="00B800B0" w:rsidP="00B800B0">
      <w:pPr>
        <w:rPr>
          <w:rFonts w:ascii="Times New Roman" w:hAnsi="Times New Roman" w:cs="Times New Roman"/>
          <w:sz w:val="24"/>
          <w:szCs w:val="24"/>
          <w:lang w:val="sr-Cyrl-RS" w:eastAsia="sr-Latn-RS"/>
        </w:rPr>
      </w:pPr>
    </w:p>
    <w:p w14:paraId="56319236" w14:textId="6062A6CA" w:rsidR="00DE543B" w:rsidRPr="00E878C8" w:rsidRDefault="00DE543B" w:rsidP="00B800B0">
      <w:pPr>
        <w:pStyle w:val="Heading3"/>
        <w:shd w:val="clear" w:color="auto" w:fill="FFFFFF"/>
        <w:spacing w:before="0"/>
        <w:jc w:val="both"/>
        <w:rPr>
          <w:rFonts w:ascii="Times New Roman" w:eastAsia="Calibri" w:hAnsi="Times New Roman" w:cs="Times New Roman"/>
          <w:b/>
          <w:bCs/>
          <w:color w:val="auto"/>
          <w:kern w:val="2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color w:val="auto"/>
          <w:kern w:val="2"/>
          <w:lang w:val="sr-Cyrl-RS"/>
          <w14:ligatures w14:val="standardContextual"/>
        </w:rPr>
        <w:t>VIII Право учешћа на интерном конкурсу:</w:t>
      </w:r>
    </w:p>
    <w:p w14:paraId="46C3144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интерном конкурсу могу да учествују службеници запослени </w:t>
      </w:r>
      <w:r w:rsidRPr="00E878C8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на неодређено време у органима Града Сремска Митровица</w:t>
      </w:r>
    </w:p>
    <w:p w14:paraId="44ECFE5E" w14:textId="60A0A5C8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Право учешћа на интерном конкурсу имају службеници у звању </w:t>
      </w:r>
      <w:r w:rsidR="00B800B0"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саветник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или службеници који испуњавају услове за напредовање у звање </w:t>
      </w:r>
      <w:r w:rsidR="00B800B0"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саветник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52E7468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8A4001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IX Пријава на интерни конкурс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врши се на прописаном обрасцу пријаве</w:t>
      </w:r>
    </w:p>
    <w:p w14:paraId="0BC6235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4B472E5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lastRenderedPageBreak/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04CA19C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584C7E8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99FC017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 Рок за подношење пријаве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5098F62A" w14:textId="6E964E51" w:rsidR="00DE543B" w:rsidRPr="00E878C8" w:rsidRDefault="00DE543B" w:rsidP="00DE54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en-GB"/>
        </w:rPr>
      </w:pP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Рок за подношење пријаве на интерни конкурс је  8 дана од оглашавања на Огласној табли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 Рок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почиње да тече од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 xml:space="preserve"> </w:t>
      </w:r>
      <w:r w:rsidR="00C9298D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23.05</w:t>
      </w:r>
      <w:r w:rsidR="007F04B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.2026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године и истиче </w:t>
      </w:r>
      <w:r w:rsidR="00C9298D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30.05</w:t>
      </w:r>
      <w:r w:rsidR="007F04B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.2026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. године</w:t>
      </w:r>
    </w:p>
    <w:p w14:paraId="16436CF7" w14:textId="04865269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4C85C6AB" w14:textId="77777777" w:rsidR="007F04B8" w:rsidRDefault="007F04B8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4337F8EF" w14:textId="77777777" w:rsidR="007F04B8" w:rsidRDefault="007F04B8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3B80B09" w14:textId="43237B24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 Начин подношења пријаве на интерни конкурс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68C20CD" w14:textId="3D40AF86" w:rsidR="00DE543B" w:rsidRPr="00E878C8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Подношење непосредно на писарници органа Града, Св.Димитрија бр.13, Сремска Митровица са назнаком „Пријава на интерни конкурс Градске управе за </w:t>
      </w:r>
      <w:r w:rsidR="00C9298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комуналне и инспекцијске послове Града Сремска Митровица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за попуњавање радног места „</w:t>
      </w:r>
      <w:r w:rsidR="00B800B0"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Послови </w:t>
      </w:r>
      <w:r w:rsidR="00C9298D">
        <w:rPr>
          <w:rFonts w:ascii="Times New Roman" w:eastAsia="Calibri" w:hAnsi="Times New Roman" w:cs="Times New Roman"/>
          <w:sz w:val="24"/>
          <w:szCs w:val="24"/>
          <w:lang w:val="sr-Cyrl-RS"/>
        </w:rPr>
        <w:t>комуналног инспектора</w:t>
      </w:r>
      <w:r w:rsidR="00B800B0"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”. </w:t>
      </w:r>
    </w:p>
    <w:p w14:paraId="1841041E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 Докази који се прилажу уз пријаву на конкурс:</w:t>
      </w:r>
    </w:p>
    <w:p w14:paraId="1147B750" w14:textId="77777777" w:rsidR="00DE543B" w:rsidRPr="00E878C8" w:rsidRDefault="00DE543B" w:rsidP="00DE543B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/////</w:t>
      </w:r>
    </w:p>
    <w:p w14:paraId="28B4898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10D494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XIII Докази који се достављају током изборног поступка</w:t>
      </w:r>
    </w:p>
    <w:p w14:paraId="65C1E477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Оверена фотокопија дипломе којом се потврђује стручна спрема;</w:t>
      </w:r>
    </w:p>
    <w:p w14:paraId="5A668CBC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положеном државном стручном испиту односно стручном испиту за рад у државним органима / доказа о положеном правосудном испиту;</w:t>
      </w:r>
    </w:p>
    <w:p w14:paraId="2B31EA88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4FF1BE7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решења о распоређивању или решења да је службеник нераспоређен.</w:t>
      </w:r>
    </w:p>
    <w:p w14:paraId="39DE451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0E14FF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7A483B99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Фотокопије докумената које нису оверене од стране надлежног органа неће се разматрати.</w:t>
      </w:r>
    </w:p>
    <w:p w14:paraId="402348EE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4B19F1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XIV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Место, дан и време када ће се спровести изборни поступак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D31EE68" w14:textId="49F81F1F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lastRenderedPageBreak/>
        <w:t xml:space="preserve">Изборни поступак ће се спроводити почев од </w:t>
      </w:r>
      <w:r w:rsidR="00D056E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08</w:t>
      </w:r>
      <w:r w:rsidR="00C9298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.06</w:t>
      </w:r>
      <w:r w:rsidR="007F04B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.2026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. године, са почетком у </w:t>
      </w:r>
      <w:r w:rsidR="00B800B0"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12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:00 часова, у сали 2 Градске куће, ул. Св.Димитрија бр.13 у Сремској Митровици, о чему ће кандидати бити обавештени путем имејла односно телефоном. </w:t>
      </w:r>
    </w:p>
    <w:p w14:paraId="0F93E194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7419D6B" w14:textId="0569B985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XV Лице које је задужено за давање обавештења о интерном конкурсу: </w:t>
      </w:r>
      <w:r w:rsidR="007F04B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Наташа Лабаш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, Служба за управљање људским ресурсима, телефон: 022/2015-2089</w:t>
      </w:r>
    </w:p>
    <w:p w14:paraId="5EE850BB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116DF000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bookmarkStart w:id="0" w:name="_Hlk153987533"/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*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Неблаговремене, недопуштене, неразумљиве или непотпуне пријаве биће одбачене.</w:t>
      </w:r>
    </w:p>
    <w:bookmarkEnd w:id="0"/>
    <w:p w14:paraId="419CF037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3CB83B0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02BC8B14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Овај оглас објављен је на огласној табли органа Града  и на веб презентацији </w:t>
      </w:r>
      <w:hyperlink r:id="rId7" w:history="1">
        <w:r w:rsidRPr="00E878C8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sr-Cyrl-RS"/>
            <w14:ligatures w14:val="standardContextual"/>
          </w:rPr>
          <w:t>www.</w:t>
        </w:r>
        <w:r w:rsidRPr="00E878C8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en-US"/>
            <w14:ligatures w14:val="standardContextual"/>
          </w:rPr>
          <w:t>sresmkamitrovica.org.rs</w:t>
        </w:r>
      </w:hyperlink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16303F75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0CADB391" w14:textId="796AA332" w:rsidR="00336B43" w:rsidRPr="00E878C8" w:rsidRDefault="00DE543B" w:rsidP="0089420F">
      <w:pPr>
        <w:tabs>
          <w:tab w:val="left" w:pos="564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ab/>
      </w:r>
    </w:p>
    <w:sectPr w:rsidR="00336B43" w:rsidRPr="00E878C8" w:rsidSect="007F04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707" w:bottom="1440" w:left="1134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96A89" w14:textId="77777777" w:rsidR="00FA7C64" w:rsidRDefault="00FA7C64" w:rsidP="009909B2">
      <w:pPr>
        <w:spacing w:after="0" w:line="240" w:lineRule="auto"/>
      </w:pPr>
      <w:r>
        <w:separator/>
      </w:r>
    </w:p>
  </w:endnote>
  <w:endnote w:type="continuationSeparator" w:id="0">
    <w:p w14:paraId="55D9C161" w14:textId="77777777" w:rsidR="00FA7C64" w:rsidRDefault="00FA7C64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81566" w14:textId="77777777" w:rsidR="003E7357" w:rsidRDefault="003E73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97841" w14:textId="77777777" w:rsidR="003E7357" w:rsidRDefault="003E73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A576D" w14:textId="77777777" w:rsidR="003E7357" w:rsidRDefault="003E73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4AF87" w14:textId="77777777" w:rsidR="00FA7C64" w:rsidRDefault="00FA7C64" w:rsidP="009909B2">
      <w:pPr>
        <w:spacing w:after="0" w:line="240" w:lineRule="auto"/>
      </w:pPr>
      <w:r>
        <w:separator/>
      </w:r>
    </w:p>
  </w:footnote>
  <w:footnote w:type="continuationSeparator" w:id="0">
    <w:p w14:paraId="0B48CBC6" w14:textId="77777777" w:rsidR="00FA7C64" w:rsidRDefault="00FA7C64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93773" w14:textId="77777777" w:rsidR="003E7357" w:rsidRDefault="003E73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CE973" w14:textId="77777777" w:rsidR="003E7357" w:rsidRDefault="003E73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3A87903A">
              <wp:simplePos x="0" y="0"/>
              <wp:positionH relativeFrom="column">
                <wp:posOffset>-139065</wp:posOffset>
              </wp:positionH>
              <wp:positionV relativeFrom="page">
                <wp:posOffset>1343025</wp:posOffset>
              </wp:positionV>
              <wp:extent cx="2857500" cy="12954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1295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027FCAED" w:rsidR="0087127E" w:rsidRPr="005D6844" w:rsidRDefault="00C80AE1" w:rsidP="00C9298D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ПРАВА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А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C9298D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КОМУНАЛНЕ И ИНСПЕКЦИЈСКЕ ПОСЛОВЕ</w:t>
                          </w:r>
                        </w:p>
                        <w:p w14:paraId="21E27CC3" w14:textId="6EF576BE" w:rsidR="00D64FB6" w:rsidRPr="003E7357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3E7357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 xml:space="preserve">Број: </w:t>
                          </w:r>
                          <w:r w:rsidR="003E7357" w:rsidRPr="003E7357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eastAsia="sr-Latn-CS"/>
                            </w:rPr>
                            <w:t>002585843</w:t>
                          </w:r>
                          <w:r w:rsidRPr="003E7357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-202</w:t>
                          </w:r>
                          <w:r w:rsidR="003E30E7" w:rsidRPr="003E7357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6</w:t>
                          </w:r>
                          <w:r w:rsidRPr="003E7357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-08926-0</w:t>
                          </w:r>
                          <w:r w:rsidR="00B800B0" w:rsidRPr="003E7357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07</w:t>
                          </w:r>
                          <w:r w:rsidRPr="003E7357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-000-</w:t>
                          </w:r>
                          <w:r w:rsidR="00796495" w:rsidRPr="003E7357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100-</w:t>
                          </w:r>
                          <w:r w:rsidR="003E684A" w:rsidRPr="003E7357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015</w:t>
                          </w:r>
                        </w:p>
                        <w:p w14:paraId="484E1032" w14:textId="53483911" w:rsidR="00D64FB6" w:rsidRPr="005D6844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Дана</w:t>
                          </w:r>
                          <w:r w:rsidR="00B800B0"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 xml:space="preserve"> </w:t>
                          </w:r>
                          <w:r w:rsidR="00C9298D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22.05</w:t>
                          </w:r>
                          <w:r w:rsidR="003E30E7"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.2026</w:t>
                          </w: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5D6844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0.95pt;margin-top:105.75pt;width:225pt;height:10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" stroked="f">
              <v:textbox>
                <w:txbxContent>
                  <w:p w14:paraId="6B97A065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027FCAED" w:rsidR="0087127E" w:rsidRPr="005D6844" w:rsidRDefault="00C80AE1" w:rsidP="00C9298D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 xml:space="preserve">ГРАДСКА 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У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ПРАВА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А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C9298D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КОМУНАЛНЕ И ИНСПЕКЦИЈСКЕ ПОСЛОВЕ</w:t>
                    </w:r>
                  </w:p>
                  <w:p w14:paraId="21E27CC3" w14:textId="6EF576BE" w:rsidR="00D64FB6" w:rsidRPr="003E7357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</w:pPr>
                    <w:r w:rsidRPr="003E7357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 xml:space="preserve">Број: </w:t>
                    </w:r>
                    <w:r w:rsidR="003E7357" w:rsidRPr="003E7357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eastAsia="sr-Latn-CS"/>
                      </w:rPr>
                      <w:t>002585843</w:t>
                    </w:r>
                    <w:r w:rsidRPr="003E7357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-202</w:t>
                    </w:r>
                    <w:r w:rsidR="003E30E7" w:rsidRPr="003E7357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6</w:t>
                    </w:r>
                    <w:r w:rsidRPr="003E7357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-08926-0</w:t>
                    </w:r>
                    <w:r w:rsidR="00B800B0" w:rsidRPr="003E7357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07</w:t>
                    </w:r>
                    <w:r w:rsidRPr="003E7357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-000-</w:t>
                    </w:r>
                    <w:r w:rsidR="00796495" w:rsidRPr="003E7357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100-</w:t>
                    </w:r>
                    <w:r w:rsidR="003E684A" w:rsidRPr="003E7357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015</w:t>
                    </w:r>
                  </w:p>
                  <w:p w14:paraId="484E1032" w14:textId="53483911" w:rsidR="00D64FB6" w:rsidRPr="005D6844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</w:pP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Дана</w:t>
                    </w:r>
                    <w:r w:rsidR="00B800B0"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 xml:space="preserve"> </w:t>
                    </w:r>
                    <w:r w:rsidR="00C9298D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22.05</w:t>
                    </w:r>
                    <w:r w:rsidR="003E30E7"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.2026</w:t>
                    </w: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5D6844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Latn-CS" w:eastAsia="sr-Latn-CS"/>
                      </w:rPr>
                    </w:pP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1196901094" name="Picture 11969010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760121">
    <w:abstractNumId w:val="0"/>
  </w:num>
  <w:num w:numId="2" w16cid:durableId="783502778">
    <w:abstractNumId w:val="3"/>
  </w:num>
  <w:num w:numId="3" w16cid:durableId="20231683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988505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32219"/>
    <w:rsid w:val="00054068"/>
    <w:rsid w:val="00083A66"/>
    <w:rsid w:val="00092E77"/>
    <w:rsid w:val="000B2347"/>
    <w:rsid w:val="00114099"/>
    <w:rsid w:val="00126652"/>
    <w:rsid w:val="00146EBC"/>
    <w:rsid w:val="001801D7"/>
    <w:rsid w:val="001D41D1"/>
    <w:rsid w:val="001D7C16"/>
    <w:rsid w:val="002450A1"/>
    <w:rsid w:val="00252565"/>
    <w:rsid w:val="00313D8D"/>
    <w:rsid w:val="003221F3"/>
    <w:rsid w:val="003270BA"/>
    <w:rsid w:val="00336B43"/>
    <w:rsid w:val="003374DE"/>
    <w:rsid w:val="00361D27"/>
    <w:rsid w:val="003E30E7"/>
    <w:rsid w:val="003E684A"/>
    <w:rsid w:val="003E7357"/>
    <w:rsid w:val="004A2339"/>
    <w:rsid w:val="004B4A88"/>
    <w:rsid w:val="004F79B0"/>
    <w:rsid w:val="005D6844"/>
    <w:rsid w:val="006010D8"/>
    <w:rsid w:val="00614CD8"/>
    <w:rsid w:val="00731DB2"/>
    <w:rsid w:val="0076484A"/>
    <w:rsid w:val="00796495"/>
    <w:rsid w:val="007F04B8"/>
    <w:rsid w:val="0087127E"/>
    <w:rsid w:val="008765FD"/>
    <w:rsid w:val="0089420F"/>
    <w:rsid w:val="009615BB"/>
    <w:rsid w:val="009909B2"/>
    <w:rsid w:val="00A17EDF"/>
    <w:rsid w:val="00B16A91"/>
    <w:rsid w:val="00B2079F"/>
    <w:rsid w:val="00B800B0"/>
    <w:rsid w:val="00B852B4"/>
    <w:rsid w:val="00BE70AF"/>
    <w:rsid w:val="00BF4365"/>
    <w:rsid w:val="00C41AB0"/>
    <w:rsid w:val="00C80AE1"/>
    <w:rsid w:val="00C9298D"/>
    <w:rsid w:val="00CB5C29"/>
    <w:rsid w:val="00D056E8"/>
    <w:rsid w:val="00D05755"/>
    <w:rsid w:val="00D2087F"/>
    <w:rsid w:val="00D64FB6"/>
    <w:rsid w:val="00DC7ED5"/>
    <w:rsid w:val="00DE543B"/>
    <w:rsid w:val="00DF4C20"/>
    <w:rsid w:val="00DF77E4"/>
    <w:rsid w:val="00E21CFB"/>
    <w:rsid w:val="00E4632B"/>
    <w:rsid w:val="00E878C8"/>
    <w:rsid w:val="00F35B74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customStyle="1" w:styleId="Heading3Char">
    <w:name w:val="Heading 3 Char"/>
    <w:basedOn w:val="DefaultParagraphFont"/>
    <w:link w:val="Heading3"/>
    <w:uiPriority w:val="9"/>
    <w:rsid w:val="00614CD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resmkamitrovica.org.r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1066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27</cp:revision>
  <cp:lastPrinted>2026-01-19T11:18:00Z</cp:lastPrinted>
  <dcterms:created xsi:type="dcterms:W3CDTF">2025-10-09T09:59:00Z</dcterms:created>
  <dcterms:modified xsi:type="dcterms:W3CDTF">2026-05-21T09:42:00Z</dcterms:modified>
</cp:coreProperties>
</file>