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2E229" w14:textId="77777777" w:rsidR="00E348F2" w:rsidRDefault="00E348F2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7D6C1BE5" w14:textId="46016740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ЈАВНИ КОНКУРС</w:t>
      </w:r>
    </w:p>
    <w:p w14:paraId="377721D1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7059320E" w14:textId="755C49B6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У ГРАДСКОЈ УПРАВИ ЗА </w:t>
      </w:r>
      <w:r w:rsidR="00A53159">
        <w:rPr>
          <w:rFonts w:ascii="Times New Roman" w:hAnsi="Times New Roman"/>
          <w:b/>
          <w:bCs/>
          <w:sz w:val="24"/>
          <w:szCs w:val="24"/>
          <w:lang w:val="sr-Cyrl-RS"/>
        </w:rPr>
        <w:t>Е-ПОСЛОВЕ И УРБАНУ МОБИЛНОСТ</w:t>
      </w:r>
    </w:p>
    <w:p w14:paraId="28E228D7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7458D5C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124CC051" w14:textId="33B5C737" w:rsidR="00DA0521" w:rsidRPr="00A53159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491F4C"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 xml:space="preserve">Послови </w:t>
      </w:r>
      <w:r w:rsidR="00A53159"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>у</w:t>
      </w:r>
      <w:r w:rsidR="00491F4C"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 xml:space="preserve"> области </w:t>
      </w:r>
      <w:r w:rsidR="00A53159"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 xml:space="preserve">финансија </w:t>
      </w:r>
      <w:r w:rsidR="00A53159">
        <w:rPr>
          <w:rFonts w:ascii="Times New Roman" w:hAnsi="Times New Roman"/>
          <w:b/>
          <w:kern w:val="0"/>
          <w:sz w:val="24"/>
          <w:szCs w:val="24"/>
          <w14:ligatures w14:val="none"/>
        </w:rPr>
        <w:t>II</w:t>
      </w:r>
    </w:p>
    <w:bookmarkEnd w:id="0"/>
    <w:p w14:paraId="257A9841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B2FAB42" w14:textId="77777777" w:rsidR="00DA0521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ECA0547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bCs/>
          <w:lang w:val="sr-Cyrl-RS"/>
        </w:rPr>
        <w:t>Орган у ком се радно место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473949D6" w14:textId="156B6F97" w:rsidR="00DA0521" w:rsidRPr="00DA0521" w:rsidRDefault="00DA0521" w:rsidP="00A53159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Градска управа за </w:t>
      </w:r>
      <w:r w:rsidR="00A53159">
        <w:rPr>
          <w:rFonts w:ascii="Times New Roman" w:hAnsi="Times New Roman"/>
          <w:lang w:val="sr-Cyrl-RS"/>
        </w:rPr>
        <w:t>Е-послове и урбану мобилност</w:t>
      </w:r>
      <w:r w:rsidR="00491F4C">
        <w:rPr>
          <w:rFonts w:ascii="Times New Roman" w:hAnsi="Times New Roman"/>
          <w:lang w:val="sr-Cyrl-RS"/>
        </w:rPr>
        <w:t xml:space="preserve"> Града Сремска Митровица</w:t>
      </w:r>
      <w:r w:rsidRPr="00DA0521">
        <w:rPr>
          <w:rFonts w:ascii="Times New Roman" w:hAnsi="Times New Roman"/>
          <w:lang w:val="sr-Cyrl-RS"/>
        </w:rPr>
        <w:t>, у Сремској Митровици ул. Св.Димитрија бр.13</w:t>
      </w:r>
    </w:p>
    <w:p w14:paraId="7BD276CC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lang w:val="sr-Cyrl-RS"/>
        </w:rPr>
      </w:pPr>
    </w:p>
    <w:p w14:paraId="54246B1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Радно</w:t>
      </w:r>
      <w:r w:rsidRPr="00DA0521">
        <w:rPr>
          <w:rFonts w:ascii="Times New Roman" w:hAnsi="Times New Roman"/>
          <w:b/>
          <w:bCs/>
          <w:lang w:val="sr-Cyrl-RS"/>
        </w:rPr>
        <w:t xml:space="preserve"> место које се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01CDB737" w14:textId="25CDE3B5" w:rsidR="00DA0521" w:rsidRPr="00DA0521" w:rsidRDefault="00491F4C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/>
          <w14:ligatures w14:val="none"/>
        </w:rPr>
      </w:pPr>
      <w:r>
        <w:rPr>
          <w:rFonts w:ascii="Times New Roman" w:hAnsi="Times New Roman"/>
          <w:kern w:val="0"/>
          <w:lang w:val="sr-Cyrl-RS"/>
          <w14:ligatures w14:val="none"/>
        </w:rPr>
        <w:t xml:space="preserve">Послови </w:t>
      </w:r>
      <w:r w:rsidR="00A53159">
        <w:rPr>
          <w:rFonts w:ascii="Times New Roman" w:hAnsi="Times New Roman"/>
          <w:kern w:val="0"/>
          <w:lang w:val="sr-Cyrl-RS"/>
          <w14:ligatures w14:val="none"/>
        </w:rPr>
        <w:t>у</w:t>
      </w:r>
      <w:r>
        <w:rPr>
          <w:rFonts w:ascii="Times New Roman" w:hAnsi="Times New Roman"/>
          <w:kern w:val="0"/>
          <w:lang w:val="sr-Cyrl-RS"/>
          <w14:ligatures w14:val="none"/>
        </w:rPr>
        <w:t xml:space="preserve"> области </w:t>
      </w:r>
      <w:r w:rsidR="00A53159">
        <w:rPr>
          <w:rFonts w:ascii="Times New Roman" w:hAnsi="Times New Roman"/>
          <w:kern w:val="0"/>
          <w:lang w:val="sr-Cyrl-RS"/>
          <w14:ligatures w14:val="none"/>
        </w:rPr>
        <w:t xml:space="preserve">финансија </w:t>
      </w:r>
      <w:r w:rsidR="00A53159">
        <w:rPr>
          <w:rFonts w:ascii="Times New Roman" w:hAnsi="Times New Roman"/>
          <w:kern w:val="0"/>
          <w14:ligatures w14:val="none"/>
        </w:rPr>
        <w:t>II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 xml:space="preserve">, на неодређено време, звање </w:t>
      </w:r>
      <w:r>
        <w:rPr>
          <w:rFonts w:ascii="Times New Roman" w:hAnsi="Times New Roman"/>
          <w:kern w:val="0"/>
          <w:lang w:val="sr-Cyrl-RS"/>
          <w14:ligatures w14:val="none"/>
        </w:rPr>
        <w:t>саветник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>, један извршилац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,</w:t>
      </w:r>
      <w:r w:rsidR="00DA0521" w:rsidRPr="00DA0521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 xml:space="preserve">систематизовано чланом </w:t>
      </w:r>
      <w:r w:rsidR="00A53159">
        <w:rPr>
          <w:rFonts w:ascii="Times New Roman" w:hAnsi="Times New Roman"/>
          <w:kern w:val="0"/>
          <w:lang w:val="sr-Cyrl-CS"/>
          <w14:ligatures w14:val="none"/>
        </w:rPr>
        <w:t>58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15/2025).</w:t>
      </w:r>
    </w:p>
    <w:p w14:paraId="6432A8DC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BFA68D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Опис послова на радном месту:</w:t>
      </w:r>
    </w:p>
    <w:p w14:paraId="60959C6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color w:val="000000"/>
          <w:kern w:val="0"/>
          <w:lang w:val="en-US"/>
        </w:rPr>
      </w:pPr>
    </w:p>
    <w:p w14:paraId="2B4BD70B" w14:textId="77777777" w:rsidR="00A53159" w:rsidRPr="00A53159" w:rsidRDefault="00A53159" w:rsidP="00A53159">
      <w:pPr>
        <w:jc w:val="both"/>
        <w:rPr>
          <w:rFonts w:ascii="Times New Roman" w:hAnsi="Times New Roman"/>
          <w:kern w:val="0"/>
          <w:lang w:val="sr-Cyrl-CS" w:eastAsia="sr-Latn-RS"/>
          <w14:ligatures w14:val="none"/>
        </w:rPr>
      </w:pPr>
      <w:r w:rsidRPr="00A53159">
        <w:rPr>
          <w:rFonts w:ascii="Times New Roman" w:hAnsi="Times New Roman"/>
          <w:kern w:val="0"/>
          <w:lang w:eastAsia="sr-Latn-RS"/>
          <w14:ligatures w14:val="none"/>
        </w:rPr>
        <w:t xml:space="preserve">Обухватају учествовање у изради финансијског плана Градске управе, праћење реализације финансијског плана Градске управе, вршење контроле исправности и веродостојности рачуноводствених исправа у складу са важећим прописима, праћење реализације уговора закључених за потребе Градске управе, учествовање у припреми и усаглашавању података за периодичне и годишње извештаје о извршењу буџета, праћење утрошка средстава у односу на план, израђивање појединачних аката која доноси Начелник управе, обављање и других послова по налогу руководиоца Службе и начелника Градске управе. </w:t>
      </w:r>
    </w:p>
    <w:p w14:paraId="621D27C7" w14:textId="77777777" w:rsidR="000548F3" w:rsidRPr="00783F41" w:rsidRDefault="000548F3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AD287F1" w14:textId="77777777" w:rsidR="00DA0521" w:rsidRPr="00DF2679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 w:themeColor="text1"/>
          <w:lang w:val="sr-Cyrl-RS"/>
        </w:rPr>
      </w:pPr>
      <w:r w:rsidRPr="00DF2679">
        <w:rPr>
          <w:rFonts w:ascii="Times New Roman" w:hAnsi="Times New Roman"/>
          <w:b/>
          <w:bCs/>
          <w:color w:val="000000" w:themeColor="text1"/>
          <w:lang w:val="sr-Cyrl-RS"/>
        </w:rPr>
        <w:t>Услови за запослење на радном месту</w:t>
      </w:r>
      <w:r w:rsidRPr="00DF2679">
        <w:rPr>
          <w:rFonts w:ascii="Times New Roman" w:hAnsi="Times New Roman"/>
          <w:color w:val="000000" w:themeColor="text1"/>
          <w:lang w:val="sr-Cyrl-RS"/>
        </w:rPr>
        <w:t>:</w:t>
      </w:r>
    </w:p>
    <w:p w14:paraId="569EBA87" w14:textId="77777777" w:rsidR="00A53159" w:rsidRPr="00A53159" w:rsidRDefault="00A53159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en-US" w:eastAsia="ar-SA"/>
        </w:rPr>
      </w:pPr>
      <w:r w:rsidRPr="001A13D5">
        <w:rPr>
          <w:rFonts w:ascii="Times New Roman" w:hAnsi="Times New Roman"/>
        </w:rPr>
        <w:t xml:space="preserve">високо образовање стечено на студијама другог степена (дипломске академске студије-мастер, специјалистичке академске студије, специјалистичке струковне студије), односно на основним студијама у трајању од најмање 4 (четири) године у образовно научно пољу – Друштвено-хуманистичких наука, Техничко-технолошких наука или Природно математичких наукаили у научном пољу интердисциплинарних, мултидисциплинарних и трансдисциплинарних (ИМТ) и двопредметне студије (у обиму од најмање 240 ЕСПБ) </w:t>
      </w:r>
    </w:p>
    <w:p w14:paraId="5D9B7F96" w14:textId="77777777" w:rsidR="00A53159" w:rsidRPr="00A53159" w:rsidRDefault="00A53159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en-US" w:eastAsia="ar-SA"/>
        </w:rPr>
      </w:pPr>
      <w:r w:rsidRPr="001A13D5">
        <w:rPr>
          <w:rFonts w:ascii="Times New Roman" w:hAnsi="Times New Roman"/>
        </w:rPr>
        <w:t xml:space="preserve">3 (три) године радног искуства у струци </w:t>
      </w:r>
    </w:p>
    <w:p w14:paraId="1424FDFA" w14:textId="4FAA9178" w:rsidR="00DA0521" w:rsidRPr="00783F4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en-US" w:eastAsia="ar-SA"/>
        </w:rPr>
      </w:pPr>
      <w:proofErr w:type="spellStart"/>
      <w:r w:rsidRPr="00783F41">
        <w:rPr>
          <w:rFonts w:ascii="Times New Roman" w:hAnsi="Times New Roman"/>
          <w:color w:val="000000" w:themeColor="text1"/>
          <w:lang w:val="en-US" w:eastAsia="ar-SA"/>
        </w:rPr>
        <w:t>потребне</w:t>
      </w:r>
      <w:proofErr w:type="spellEnd"/>
      <w:r w:rsidRPr="00783F41">
        <w:rPr>
          <w:rFonts w:ascii="Times New Roman" w:hAnsi="Times New Roman"/>
          <w:color w:val="000000" w:themeColor="text1"/>
          <w:lang w:val="en-US" w:eastAsia="ar-SA"/>
        </w:rPr>
        <w:t xml:space="preserve"> </w:t>
      </w:r>
      <w:proofErr w:type="spellStart"/>
      <w:r w:rsidRPr="00783F41">
        <w:rPr>
          <w:rFonts w:ascii="Times New Roman" w:hAnsi="Times New Roman"/>
          <w:color w:val="000000" w:themeColor="text1"/>
          <w:lang w:val="en-US" w:eastAsia="ar-SA"/>
        </w:rPr>
        <w:t>компетенције</w:t>
      </w:r>
      <w:proofErr w:type="spellEnd"/>
      <w:r w:rsidRPr="00783F41">
        <w:rPr>
          <w:rFonts w:ascii="Times New Roman" w:hAnsi="Times New Roman"/>
          <w:color w:val="000000" w:themeColor="text1"/>
          <w:lang w:val="en-US" w:eastAsia="ar-SA"/>
        </w:rPr>
        <w:t xml:space="preserve"> </w:t>
      </w:r>
      <w:proofErr w:type="spellStart"/>
      <w:r w:rsidRPr="00783F41">
        <w:rPr>
          <w:rFonts w:ascii="Times New Roman" w:hAnsi="Times New Roman"/>
          <w:color w:val="000000" w:themeColor="text1"/>
          <w:lang w:val="en-US" w:eastAsia="ar-SA"/>
        </w:rPr>
        <w:t>за</w:t>
      </w:r>
      <w:proofErr w:type="spellEnd"/>
      <w:r w:rsidRPr="00783F41">
        <w:rPr>
          <w:rFonts w:ascii="Times New Roman" w:hAnsi="Times New Roman"/>
          <w:color w:val="000000" w:themeColor="text1"/>
          <w:lang w:val="en-US" w:eastAsia="ar-SA"/>
        </w:rPr>
        <w:t xml:space="preserve"> </w:t>
      </w:r>
      <w:proofErr w:type="spellStart"/>
      <w:r w:rsidRPr="00783F41">
        <w:rPr>
          <w:rFonts w:ascii="Times New Roman" w:hAnsi="Times New Roman"/>
          <w:color w:val="000000" w:themeColor="text1"/>
          <w:lang w:val="en-US" w:eastAsia="ar-SA"/>
        </w:rPr>
        <w:t>обављање</w:t>
      </w:r>
      <w:proofErr w:type="spellEnd"/>
      <w:r w:rsidRPr="00783F41">
        <w:rPr>
          <w:rFonts w:ascii="Times New Roman" w:hAnsi="Times New Roman"/>
          <w:color w:val="000000" w:themeColor="text1"/>
          <w:lang w:val="en-US" w:eastAsia="ar-SA"/>
        </w:rPr>
        <w:t xml:space="preserve"> </w:t>
      </w:r>
      <w:proofErr w:type="spellStart"/>
      <w:r w:rsidRPr="00783F41">
        <w:rPr>
          <w:rFonts w:ascii="Times New Roman" w:hAnsi="Times New Roman"/>
          <w:color w:val="000000" w:themeColor="text1"/>
          <w:lang w:val="en-US" w:eastAsia="ar-SA"/>
        </w:rPr>
        <w:t>послова</w:t>
      </w:r>
      <w:proofErr w:type="spellEnd"/>
      <w:r w:rsidRPr="00783F41">
        <w:rPr>
          <w:rFonts w:ascii="Times New Roman" w:hAnsi="Times New Roman"/>
          <w:color w:val="000000" w:themeColor="text1"/>
          <w:lang w:val="en-US" w:eastAsia="ar-SA"/>
        </w:rPr>
        <w:t xml:space="preserve"> </w:t>
      </w:r>
      <w:proofErr w:type="spellStart"/>
      <w:r w:rsidRPr="00783F41">
        <w:rPr>
          <w:rFonts w:ascii="Times New Roman" w:hAnsi="Times New Roman"/>
          <w:color w:val="000000" w:themeColor="text1"/>
          <w:lang w:val="en-US" w:eastAsia="ar-SA"/>
        </w:rPr>
        <w:t>радног</w:t>
      </w:r>
      <w:proofErr w:type="spellEnd"/>
      <w:r w:rsidRPr="00783F41">
        <w:rPr>
          <w:rFonts w:ascii="Times New Roman" w:hAnsi="Times New Roman"/>
          <w:color w:val="000000" w:themeColor="text1"/>
          <w:lang w:val="en-US" w:eastAsia="ar-SA"/>
        </w:rPr>
        <w:t xml:space="preserve"> </w:t>
      </w:r>
      <w:proofErr w:type="spellStart"/>
      <w:r w:rsidRPr="00783F41">
        <w:rPr>
          <w:rFonts w:ascii="Times New Roman" w:hAnsi="Times New Roman"/>
          <w:color w:val="000000" w:themeColor="text1"/>
          <w:lang w:val="en-US" w:eastAsia="ar-SA"/>
        </w:rPr>
        <w:t>места</w:t>
      </w:r>
      <w:proofErr w:type="spellEnd"/>
      <w:r w:rsidRPr="00783F41">
        <w:rPr>
          <w:rFonts w:ascii="Times New Roman" w:hAnsi="Times New Roman"/>
          <w:color w:val="000000" w:themeColor="text1"/>
          <w:lang w:val="en-US" w:eastAsia="ar-SA"/>
        </w:rPr>
        <w:t>.</w:t>
      </w:r>
    </w:p>
    <w:p w14:paraId="6A300B21" w14:textId="77777777" w:rsidR="00DA0521" w:rsidRPr="00783F41" w:rsidRDefault="00DA0521" w:rsidP="00DA05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color w:val="000000" w:themeColor="text1"/>
          <w:lang w:val="sr-Cyrl-RS"/>
        </w:rPr>
      </w:pPr>
      <w:r w:rsidRPr="00783F41">
        <w:rPr>
          <w:rFonts w:ascii="Times New Roman" w:hAnsi="Times New Roman"/>
          <w:color w:val="000000" w:themeColor="text1"/>
          <w:lang w:val="sr-Cyrl-RS"/>
        </w:rPr>
        <w:t>држављанство Републике Србије</w:t>
      </w:r>
    </w:p>
    <w:p w14:paraId="5027E161" w14:textId="77777777" w:rsidR="00DA0521" w:rsidRPr="00783F4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sr-Cyrl-RS"/>
        </w:rPr>
      </w:pPr>
      <w:r w:rsidRPr="00783F41">
        <w:rPr>
          <w:rFonts w:ascii="Times New Roman" w:hAnsi="Times New Roman"/>
          <w:color w:val="000000" w:themeColor="text1"/>
          <w:lang w:val="sr-Cyrl-RS"/>
        </w:rPr>
        <w:t>да је пунолетан</w:t>
      </w:r>
    </w:p>
    <w:p w14:paraId="24FE31C3" w14:textId="77777777" w:rsidR="00DA0521" w:rsidRPr="00783F4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sr-Cyrl-RS"/>
        </w:rPr>
      </w:pPr>
      <w:r w:rsidRPr="00783F41">
        <w:rPr>
          <w:rFonts w:ascii="Times New Roman" w:hAnsi="Times New Roman"/>
          <w:color w:val="000000" w:themeColor="text1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</w:p>
    <w:p w14:paraId="46C7D26B" w14:textId="77777777" w:rsidR="00DA0521" w:rsidRPr="00783F4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sr-Cyrl-RS"/>
        </w:rPr>
      </w:pPr>
      <w:r w:rsidRPr="00783F41">
        <w:rPr>
          <w:rFonts w:ascii="Times New Roman" w:hAnsi="Times New Roman"/>
          <w:color w:val="000000" w:themeColor="text1"/>
          <w:lang w:val="sr-Cyrl-RS"/>
        </w:rPr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783F41" w:rsidRDefault="00DA0521" w:rsidP="00DA0521">
      <w:pPr>
        <w:spacing w:after="0" w:line="240" w:lineRule="auto"/>
        <w:rPr>
          <w:rFonts w:ascii="Times New Roman" w:hAnsi="Times New Roman"/>
          <w:b/>
          <w:bCs/>
          <w:color w:val="000000" w:themeColor="text1"/>
          <w:lang w:val="sr-Cyrl-RS"/>
        </w:rPr>
      </w:pPr>
    </w:p>
    <w:p w14:paraId="03096BD9" w14:textId="77777777" w:rsidR="00DA0521" w:rsidRPr="00783F4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783F41">
        <w:rPr>
          <w:rFonts w:ascii="Times New Roman" w:hAnsi="Times New Roman"/>
          <w:lang w:val="sr-Cyrl-RS"/>
        </w:rPr>
        <w:lastRenderedPageBreak/>
        <w:t xml:space="preserve">Положен стручни испит за рад у органима јединице локалне самоуправе не представља услов нити предност за заснивање радног односа на радном месту за које је расписан јавни конкурс. </w:t>
      </w:r>
    </w:p>
    <w:p w14:paraId="1B7B161D" w14:textId="77777777" w:rsidR="00DA0521" w:rsidRPr="00783F41" w:rsidRDefault="00DA0521" w:rsidP="00DA0521">
      <w:pPr>
        <w:spacing w:after="0" w:line="240" w:lineRule="auto"/>
        <w:jc w:val="both"/>
        <w:rPr>
          <w:rFonts w:ascii="Times New Roman" w:hAnsi="Times New Roman"/>
          <w:b/>
          <w:bCs/>
          <w:lang w:val="sr-Cyrl-RS"/>
        </w:rPr>
      </w:pPr>
    </w:p>
    <w:p w14:paraId="5C0C0571" w14:textId="77777777" w:rsidR="00DA0521" w:rsidRPr="00783F4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783F41">
        <w:rPr>
          <w:rFonts w:ascii="Times New Roman" w:hAnsi="Times New Roman"/>
          <w:b/>
          <w:bCs/>
          <w:lang w:val="sr-Cyrl-RS"/>
        </w:rPr>
        <w:t>Врста радног односа</w:t>
      </w:r>
    </w:p>
    <w:p w14:paraId="5439A5A7" w14:textId="68BFBCFF" w:rsidR="00DA0521" w:rsidRPr="00783F41" w:rsidRDefault="00DA0521" w:rsidP="00DA0521">
      <w:pPr>
        <w:pStyle w:val="ListParagraph"/>
        <w:spacing w:after="0" w:line="240" w:lineRule="auto"/>
        <w:rPr>
          <w:rFonts w:ascii="Times New Roman" w:hAnsi="Times New Roman"/>
          <w:bCs/>
          <w:lang w:val="sr-Cyrl-RS"/>
        </w:rPr>
      </w:pPr>
      <w:r w:rsidRPr="00783F41">
        <w:rPr>
          <w:rFonts w:ascii="Times New Roman" w:hAnsi="Times New Roman"/>
          <w:bCs/>
          <w:lang w:val="sr-Cyrl-RS"/>
        </w:rPr>
        <w:t>На радном месту се заснива радни однос на неодређен</w:t>
      </w:r>
      <w:r w:rsidR="00A51363">
        <w:rPr>
          <w:rFonts w:ascii="Times New Roman" w:hAnsi="Times New Roman"/>
          <w:bCs/>
        </w:rPr>
        <w:t>o</w:t>
      </w:r>
      <w:r w:rsidRPr="00783F41">
        <w:rPr>
          <w:rFonts w:ascii="Times New Roman" w:hAnsi="Times New Roman"/>
          <w:bCs/>
          <w:lang w:val="sr-Cyrl-RS"/>
        </w:rPr>
        <w:t xml:space="preserve"> време.</w:t>
      </w:r>
    </w:p>
    <w:p w14:paraId="4294DD32" w14:textId="77777777" w:rsidR="00DA0521" w:rsidRPr="00783F4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63F6A5B9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Место рада:</w:t>
      </w:r>
    </w:p>
    <w:p w14:paraId="08408CE4" w14:textId="77777777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Сремска Митровица</w:t>
      </w:r>
    </w:p>
    <w:p w14:paraId="2F69C2C6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0761E566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Компетенције које се проверавају у изборном поступку</w:t>
      </w:r>
    </w:p>
    <w:p w14:paraId="51AA27C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07C4360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59DB1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Поступак и начин провере компетенција</w:t>
      </w:r>
    </w:p>
    <w:p w14:paraId="4B363FA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општих функционалних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7B346B50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DA0521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lang w:val="sr-Cyrl-RS"/>
        </w:rPr>
      </w:pPr>
    </w:p>
    <w:p w14:paraId="4719726A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посебних функционалних компетенција</w:t>
      </w:r>
      <w:r w:rsidRPr="00DA0521">
        <w:rPr>
          <w:rFonts w:ascii="Times New Roman" w:hAnsi="Times New Roman"/>
          <w:lang w:val="sr-Cyrl-RS"/>
        </w:rPr>
        <w:t>:</w:t>
      </w:r>
    </w:p>
    <w:p w14:paraId="51614B52" w14:textId="3FCB5752" w:rsidR="00A53159" w:rsidRPr="00E51130" w:rsidRDefault="00DA0521" w:rsidP="00A53159">
      <w:pPr>
        <w:pStyle w:val="NoSpacing"/>
        <w:jc w:val="both"/>
        <w:rPr>
          <w:rFonts w:ascii="Times New Roman" w:hAnsi="Times New Roman" w:cs="Times New Roman"/>
        </w:rPr>
      </w:pPr>
      <w:r w:rsidRPr="00DA0521">
        <w:rPr>
          <w:lang w:val="sr-Cyrl-RS"/>
        </w:rPr>
        <w:t>-</w:t>
      </w:r>
      <w:r w:rsidR="00A53159" w:rsidRPr="00E51130">
        <w:rPr>
          <w:rFonts w:ascii="Times New Roman" w:hAnsi="Times New Roman" w:cs="Times New Roman"/>
          <w:lang w:val="sr-Cyrl-RS"/>
        </w:rPr>
        <w:t>Посебна функционална компетенција за област рада финансијско-материјални послови (</w:t>
      </w:r>
      <w:r w:rsidR="00A53159" w:rsidRPr="00E51130">
        <w:rPr>
          <w:rFonts w:ascii="Times New Roman" w:eastAsia="Times New Roman" w:hAnsi="Times New Roman" w:cs="Times New Roman"/>
        </w:rPr>
        <w:t>буџетски систем Републике Србије</w:t>
      </w:r>
      <w:r w:rsidR="00A53159" w:rsidRPr="00E51130">
        <w:rPr>
          <w:rFonts w:ascii="Times New Roman" w:hAnsi="Times New Roman" w:cs="Times New Roman"/>
          <w:lang w:val="sr-Cyrl-RS"/>
        </w:rPr>
        <w:t xml:space="preserve">, </w:t>
      </w:r>
      <w:r w:rsidR="00A53159" w:rsidRPr="00E51130">
        <w:rPr>
          <w:rFonts w:ascii="Times New Roman" w:eastAsia="Times New Roman" w:hAnsi="Times New Roman" w:cs="Times New Roman"/>
        </w:rPr>
        <w:t>поступак планирања буџета и извештавање</w:t>
      </w:r>
      <w:r w:rsidR="00A53159" w:rsidRPr="00E51130">
        <w:rPr>
          <w:rFonts w:ascii="Times New Roman" w:hAnsi="Times New Roman" w:cs="Times New Roman"/>
          <w:lang w:val="sr-Cyrl-RS"/>
        </w:rPr>
        <w:t xml:space="preserve"> и</w:t>
      </w:r>
      <w:r w:rsidR="00A53159" w:rsidRPr="00E51130">
        <w:rPr>
          <w:rFonts w:ascii="Times New Roman" w:hAnsi="Times New Roman" w:cs="Times New Roman"/>
        </w:rPr>
        <w:t xml:space="preserve"> </w:t>
      </w:r>
      <w:r w:rsidR="00A53159" w:rsidRPr="00E51130">
        <w:rPr>
          <w:rFonts w:ascii="Times New Roman" w:eastAsia="Times New Roman" w:hAnsi="Times New Roman" w:cs="Times New Roman"/>
        </w:rPr>
        <w:t>поступак извршења буџета</w:t>
      </w:r>
      <w:r w:rsidR="00A53159" w:rsidRPr="00E5113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A53159" w:rsidRPr="00E51130">
        <w:rPr>
          <w:rFonts w:ascii="Times New Roman" w:hAnsi="Times New Roman" w:cs="Times New Roman"/>
          <w:lang w:val="sr-Cyrl-RS"/>
        </w:rPr>
        <w:t>) – провераваће се путем усмене симулације (усмено);</w:t>
      </w:r>
    </w:p>
    <w:p w14:paraId="1C936F38" w14:textId="77777777" w:rsidR="00A53159" w:rsidRPr="00A51363" w:rsidRDefault="00A53159" w:rsidP="00A53159">
      <w:pPr>
        <w:pStyle w:val="NoSpacing"/>
        <w:jc w:val="both"/>
        <w:rPr>
          <w:rFonts w:ascii="Times New Roman" w:hAnsi="Times New Roman" w:cs="Times New Roman"/>
        </w:rPr>
      </w:pPr>
      <w:r w:rsidRPr="00E51130">
        <w:rPr>
          <w:rFonts w:ascii="Times New Roman" w:hAnsi="Times New Roman" w:cs="Times New Roman"/>
          <w:lang w:val="sr-Cyrl-RS"/>
        </w:rPr>
        <w:t xml:space="preserve">-Посебна функционална компетенција за одређено радно место </w:t>
      </w:r>
      <w:proofErr w:type="spellStart"/>
      <w:r w:rsidRPr="00E51130">
        <w:rPr>
          <w:rFonts w:ascii="Times New Roman" w:hAnsi="Times New Roman" w:cs="Times New Roman"/>
          <w:lang w:val="en-US"/>
        </w:rPr>
        <w:t>Прописи</w:t>
      </w:r>
      <w:proofErr w:type="spellEnd"/>
      <w:r w:rsidRPr="00E5113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51130">
        <w:rPr>
          <w:rFonts w:ascii="Times New Roman" w:hAnsi="Times New Roman" w:cs="Times New Roman"/>
          <w:lang w:val="en-US"/>
        </w:rPr>
        <w:t>из</w:t>
      </w:r>
      <w:proofErr w:type="spellEnd"/>
      <w:r w:rsidRPr="00E5113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51130">
        <w:rPr>
          <w:rFonts w:ascii="Times New Roman" w:hAnsi="Times New Roman" w:cs="Times New Roman"/>
          <w:lang w:val="en-US"/>
        </w:rPr>
        <w:t>делокруга</w:t>
      </w:r>
      <w:proofErr w:type="spellEnd"/>
      <w:r w:rsidRPr="00E5113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51130">
        <w:rPr>
          <w:rFonts w:ascii="Times New Roman" w:hAnsi="Times New Roman" w:cs="Times New Roman"/>
          <w:lang w:val="en-US"/>
        </w:rPr>
        <w:t>радног</w:t>
      </w:r>
      <w:proofErr w:type="spellEnd"/>
      <w:r w:rsidRPr="00E5113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51130">
        <w:rPr>
          <w:rFonts w:ascii="Times New Roman" w:hAnsi="Times New Roman" w:cs="Times New Roman"/>
          <w:lang w:val="en-US"/>
        </w:rPr>
        <w:t>места</w:t>
      </w:r>
      <w:proofErr w:type="spellEnd"/>
      <w:r w:rsidRPr="00E51130">
        <w:rPr>
          <w:rFonts w:ascii="Times New Roman" w:hAnsi="Times New Roman" w:cs="Times New Roman"/>
          <w:lang w:val="sr-Cyrl-RS"/>
        </w:rPr>
        <w:t xml:space="preserve"> (Закон о буџетском систему, Закон о јавним набавкама, Уредба о буџетском рачуноводству, Правилник о стандардном класификационом оквиру и контном плану за буџетски систем</w:t>
      </w:r>
      <w:r>
        <w:rPr>
          <w:rFonts w:ascii="Times New Roman" w:hAnsi="Times New Roman" w:cs="Times New Roman"/>
          <w:lang w:val="sr-Cyrl-RS"/>
        </w:rPr>
        <w:t>, важећа Одлука о буџету града Сремска Митровица</w:t>
      </w:r>
      <w:r w:rsidRPr="00E51130">
        <w:rPr>
          <w:rFonts w:ascii="Times New Roman" w:hAnsi="Times New Roman" w:cs="Times New Roman"/>
          <w:lang w:val="sr-Cyrl-RS"/>
        </w:rPr>
        <w:t>) провераваће се путем усмене симулације (усмено);</w:t>
      </w:r>
    </w:p>
    <w:p w14:paraId="1D59A14B" w14:textId="32BDF48F" w:rsidR="00DA0521" w:rsidRPr="00DA0521" w:rsidRDefault="00DA0521" w:rsidP="00A53159">
      <w:pPr>
        <w:pStyle w:val="Normal1"/>
        <w:jc w:val="both"/>
        <w:rPr>
          <w:u w:val="single"/>
          <w:lang w:val="sr-Cyrl-RS"/>
        </w:rPr>
      </w:pPr>
      <w:r w:rsidRPr="00DA0521">
        <w:rPr>
          <w:bCs/>
          <w:u w:val="single"/>
          <w:lang w:val="sr-Cyrl-RS"/>
        </w:rPr>
        <w:t>Провера понашајних компетенција</w:t>
      </w:r>
      <w:r w:rsidRPr="00DA0521">
        <w:rPr>
          <w:u w:val="single"/>
          <w:lang w:val="sr-Cyrl-RS"/>
        </w:rPr>
        <w:t>:</w:t>
      </w:r>
    </w:p>
    <w:p w14:paraId="128D8C98" w14:textId="39E82409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</w:t>
      </w:r>
      <w:r w:rsidR="00A53159" w:rsidRPr="004A5B2A">
        <w:rPr>
          <w:rFonts w:ascii="Times New Roman" w:hAnsi="Times New Roman"/>
          <w:lang w:val="sr-Cyrl-RS"/>
        </w:rPr>
        <w:t xml:space="preserve">Спроводи је </w:t>
      </w:r>
      <w:r w:rsidR="00A53159">
        <w:rPr>
          <w:rFonts w:ascii="Times New Roman" w:hAnsi="Times New Roman"/>
          <w:lang w:val="sr-Cyrl-RS"/>
        </w:rPr>
        <w:t xml:space="preserve">члан комисије, </w:t>
      </w:r>
      <w:r w:rsidR="00A53159" w:rsidRPr="004A5B2A">
        <w:rPr>
          <w:rFonts w:ascii="Times New Roman" w:hAnsi="Times New Roman"/>
          <w:lang w:val="sr-Cyrl-RS"/>
        </w:rPr>
        <w:t>обучен</w:t>
      </w:r>
      <w:r w:rsidR="00A53159">
        <w:rPr>
          <w:rFonts w:ascii="Times New Roman" w:hAnsi="Times New Roman"/>
          <w:lang w:val="sr-Cyrl-RS"/>
        </w:rPr>
        <w:t xml:space="preserve"> за процену, запослен</w:t>
      </w:r>
      <w:r w:rsidR="00A53159" w:rsidRPr="004A5B2A">
        <w:rPr>
          <w:rFonts w:ascii="Times New Roman" w:hAnsi="Times New Roman"/>
          <w:lang w:val="sr-Cyrl-RS"/>
        </w:rPr>
        <w:t xml:space="preserve"> у Градској управи за опште и заједничке послове</w:t>
      </w:r>
      <w:r w:rsidR="00A53159">
        <w:rPr>
          <w:rFonts w:ascii="Times New Roman" w:hAnsi="Times New Roman"/>
          <w:lang w:val="sr-Cyrl-RS"/>
        </w:rPr>
        <w:t>.</w:t>
      </w:r>
    </w:p>
    <w:p w14:paraId="5B576E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</w:p>
    <w:p w14:paraId="443AB31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Процена мотивације за рад на радном месту и прихватање вредности јединице локалне самоуправе</w:t>
      </w:r>
      <w:r w:rsidRPr="00DA0521">
        <w:rPr>
          <w:rFonts w:ascii="Times New Roman" w:hAnsi="Times New Roman"/>
          <w:bCs/>
          <w:lang w:val="sr-Cyrl-RS"/>
        </w:rPr>
        <w:t xml:space="preserve"> вршиће се </w:t>
      </w:r>
      <w:r w:rsidRPr="00DA0521">
        <w:rPr>
          <w:rFonts w:ascii="Times New Roman" w:hAnsi="Times New Roman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36AEDC2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Достављање доказа</w:t>
      </w: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lang w:val="sr-Cyrl-RS"/>
        </w:rPr>
        <w:t>при подношењу пријаве</w:t>
      </w:r>
    </w:p>
    <w:p w14:paraId="783012BA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" w:name="_Hlk153984335"/>
      <w:r w:rsidRPr="00DA0521">
        <w:rPr>
          <w:rFonts w:ascii="Times New Roman" w:hAnsi="Times New Roman"/>
          <w:lang w:val="sr-Cyrl-RS"/>
        </w:rPr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1"/>
      <w:r w:rsidRPr="00DA0521">
        <w:rPr>
          <w:rFonts w:ascii="Times New Roman" w:hAnsi="Times New Roman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2" w:name="_Hlk153984437"/>
      <w:r w:rsidRPr="00DA0521">
        <w:rPr>
          <w:rFonts w:ascii="Times New Roman" w:hAnsi="Times New Roman"/>
          <w:lang w:val="sr-Cyrl-RS"/>
        </w:rPr>
        <w:t>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</w:r>
    </w:p>
    <w:bookmarkEnd w:id="2"/>
    <w:p w14:paraId="674B4EF2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</w:t>
      </w:r>
      <w:bookmarkStart w:id="3" w:name="_Hlk153984596"/>
      <w:r w:rsidRPr="00DA0521">
        <w:rPr>
          <w:rFonts w:ascii="Times New Roman" w:hAnsi="Times New Roman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3"/>
      <w:r w:rsidRPr="00DA0521">
        <w:rPr>
          <w:rFonts w:ascii="Times New Roman" w:hAnsi="Times New Roman"/>
          <w:lang w:val="sr-Cyrl-RS"/>
        </w:rPr>
        <w:t>Такође,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093DC5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4" w:name="_Hlk153985407"/>
      <w:r w:rsidRPr="00DA0521">
        <w:rPr>
          <w:rFonts w:ascii="Times New Roman" w:hAnsi="Times New Roman"/>
          <w:b/>
          <w:bCs/>
          <w:lang w:val="sr-Cyrl-RS"/>
        </w:rPr>
        <w:t>Докази који се достављају током изборног поступка</w:t>
      </w:r>
    </w:p>
    <w:bookmarkEnd w:id="4"/>
    <w:p w14:paraId="369375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lastRenderedPageBreak/>
        <w:t>оригинал или оверену фотокопију дипломе којом се потврђује стручна спрема;</w:t>
      </w:r>
    </w:p>
    <w:p w14:paraId="6D60C831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5229A730" w14:textId="77777777" w:rsidR="006262D1" w:rsidRDefault="00DA0521" w:rsidP="006262D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</w:t>
      </w:r>
      <w:r w:rsidRPr="00DA0521">
        <w:rPr>
          <w:rFonts w:ascii="Times New Roman" w:hAnsi="Times New Roman"/>
          <w:iCs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57604A4E" w14:textId="2CBB2E05" w:rsidR="006262D1" w:rsidRPr="006262D1" w:rsidRDefault="006262D1" w:rsidP="003F4A0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6262D1">
        <w:rPr>
          <w:rFonts w:ascii="Times New Roman" w:hAnsi="Times New Roman"/>
          <w:lang w:val="sr-Cyrl-RS"/>
        </w:rPr>
        <w:t xml:space="preserve">доказ који се односи на услов из тачке 6. Услова </w:t>
      </w:r>
      <w:r w:rsidRPr="006262D1">
        <w:rPr>
          <w:rFonts w:ascii="Times New Roman" w:hAnsi="Times New Roman"/>
        </w:rPr>
        <w:t xml:space="preserve">IV </w:t>
      </w:r>
      <w:r w:rsidRPr="006262D1">
        <w:rPr>
          <w:rFonts w:ascii="Times New Roman" w:hAnsi="Times New Roman"/>
          <w:lang w:val="sr-Cyrl-RS"/>
        </w:rPr>
        <w:t>уколико је лице радило у државном органу, органу аутономне покрајине или јединице локалне самоуправе</w:t>
      </w:r>
    </w:p>
    <w:p w14:paraId="4DC05DD4" w14:textId="05C7A70D" w:rsidR="00DA0521" w:rsidRPr="00DA0521" w:rsidRDefault="00DA0521" w:rsidP="006262D1">
      <w:pPr>
        <w:pStyle w:val="ListParagraph"/>
        <w:spacing w:after="0" w:line="240" w:lineRule="auto"/>
        <w:ind w:left="0" w:firstLine="502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67DC5D5D" w14:textId="77777777" w:rsidR="00DA0521" w:rsidRPr="00DA0521" w:rsidRDefault="00DA0521" w:rsidP="006262D1">
      <w:pPr>
        <w:spacing w:after="0" w:line="240" w:lineRule="auto"/>
        <w:ind w:firstLine="502"/>
        <w:jc w:val="both"/>
        <w:rPr>
          <w:rFonts w:ascii="Times New Roman" w:hAnsi="Times New Roman"/>
          <w:lang w:val="sr-Cyrl-RS"/>
        </w:rPr>
      </w:pPr>
    </w:p>
    <w:p w14:paraId="0BF6A057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5" w:name="_Hlk153987006"/>
      <w:r w:rsidRPr="00DA0521">
        <w:rPr>
          <w:rFonts w:ascii="Times New Roman" w:hAnsi="Times New Roman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1E637E7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bookmarkEnd w:id="5"/>
    <w:p w14:paraId="69F86DD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</w:p>
    <w:p w14:paraId="7A9A57D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6" w:name="_Hlk153987080"/>
      <w:r w:rsidRPr="00DA0521">
        <w:rPr>
          <w:rFonts w:ascii="Times New Roman" w:hAnsi="Times New Roman"/>
          <w:b/>
          <w:bCs/>
          <w:lang w:val="sr-Cyrl-RS"/>
        </w:rPr>
        <w:t>Напомена</w:t>
      </w:r>
      <w:r w:rsidRPr="00DA0521">
        <w:rPr>
          <w:rFonts w:ascii="Times New Roman" w:hAnsi="Times New Roman"/>
          <w:b/>
          <w:lang w:val="sr-Cyrl-RS"/>
        </w:rPr>
        <w:t>:</w:t>
      </w:r>
      <w:r w:rsidRPr="00DA0521">
        <w:rPr>
          <w:rFonts w:ascii="Times New Roman" w:hAnsi="Times New Roman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бр. 18/16 и 95/18 – аутентично тумачење), за кандидате прибавља:</w:t>
      </w:r>
    </w:p>
    <w:p w14:paraId="0E290703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о држављанству;</w:t>
      </w:r>
    </w:p>
    <w:p w14:paraId="56FEB636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извод из матичне књиге рођених;</w:t>
      </w:r>
    </w:p>
    <w:p w14:paraId="04A11155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месеци;</w:t>
      </w:r>
    </w:p>
    <w:bookmarkEnd w:id="6"/>
    <w:p w14:paraId="3222A9F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6DE6800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4D48C5F4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BDF088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Предност</w:t>
      </w:r>
      <w:r w:rsidRPr="00DA0521">
        <w:rPr>
          <w:rFonts w:ascii="Times New Roman" w:hAnsi="Times New Roman"/>
          <w:b/>
          <w:lang w:val="sr-Cyrl-RS"/>
        </w:rPr>
        <w:t xml:space="preserve"> код избора кандидата</w:t>
      </w:r>
    </w:p>
    <w:p w14:paraId="3332C86D" w14:textId="068D2573" w:rsidR="00DA0521" w:rsidRPr="00DA0521" w:rsidRDefault="00DA0521" w:rsidP="006262D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18/20).</w:t>
      </w:r>
    </w:p>
    <w:p w14:paraId="3E3FC04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EC07D5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7" w:name="_Hlk153982729"/>
      <w:r w:rsidRPr="00DA0521">
        <w:rPr>
          <w:rFonts w:ascii="Times New Roman" w:hAnsi="Times New Roman"/>
          <w:b/>
          <w:bCs/>
          <w:lang w:val="sr-Cyrl-RS"/>
        </w:rPr>
        <w:t>Пријава на јавни конкурс врши се на прописаном обрасцу пријаве</w:t>
      </w:r>
    </w:p>
    <w:p w14:paraId="2994939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8" w:name="_Hlk153982698"/>
      <w:bookmarkEnd w:id="7"/>
      <w:r w:rsidRPr="00DA0521">
        <w:rPr>
          <w:rFonts w:ascii="Times New Roman" w:hAnsi="Times New Roman"/>
          <w:bCs/>
          <w:lang w:val="sr-Cyrl-RS"/>
        </w:rPr>
        <w:t>Образац пријаве</w:t>
      </w:r>
      <w:r w:rsidRPr="00DA0521">
        <w:rPr>
          <w:rFonts w:ascii="Times New Roman" w:hAnsi="Times New Roman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8"/>
      <w:r w:rsidRPr="00DA0521">
        <w:rPr>
          <w:rFonts w:ascii="Times New Roman" w:hAnsi="Times New Roman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9" w:name="_Hlk153983594"/>
      <w:r w:rsidRPr="00DA0521">
        <w:rPr>
          <w:rFonts w:ascii="Times New Roman" w:hAnsi="Times New Roman"/>
          <w:lang w:val="sr-Cyrl-RS"/>
        </w:rPr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47FD4C1E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5B5DE59A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Рок за подношење пријава</w:t>
      </w:r>
    </w:p>
    <w:p w14:paraId="3C3E2275" w14:textId="77452AB1" w:rsidR="00DA0521" w:rsidRPr="002126F0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0" w:name="_Hlk154298877"/>
      <w:r w:rsidRPr="002126F0">
        <w:rPr>
          <w:rFonts w:ascii="Times New Roman" w:hAnsi="Times New Roman"/>
          <w:lang w:val="sr-Cyrl-RS"/>
        </w:rPr>
        <w:t>Рок за подношење пријава је</w:t>
      </w:r>
      <w:bookmarkEnd w:id="10"/>
      <w:r w:rsidRPr="002126F0">
        <w:rPr>
          <w:rFonts w:ascii="Times New Roman" w:hAnsi="Times New Roman"/>
          <w:lang w:val="sr-Cyrl-RS"/>
        </w:rPr>
        <w:t xml:space="preserve"> 15 дана и почиње да тече од дана </w:t>
      </w:r>
      <w:r w:rsidR="00A53159" w:rsidRPr="002126F0">
        <w:rPr>
          <w:rFonts w:ascii="Times New Roman" w:hAnsi="Times New Roman"/>
          <w:lang w:val="sr-Cyrl-RS"/>
        </w:rPr>
        <w:t>23.12</w:t>
      </w:r>
      <w:r w:rsidRPr="002126F0">
        <w:rPr>
          <w:rFonts w:ascii="Times New Roman" w:hAnsi="Times New Roman"/>
          <w:lang w:val="sr-Cyrl-RS"/>
        </w:rPr>
        <w:t xml:space="preserve">.2025. године, а окончава се дана </w:t>
      </w:r>
      <w:r w:rsidR="00A53159" w:rsidRPr="002126F0">
        <w:rPr>
          <w:rFonts w:ascii="Times New Roman" w:hAnsi="Times New Roman"/>
          <w:lang w:val="sr-Cyrl-RS"/>
        </w:rPr>
        <w:t>06.01</w:t>
      </w:r>
      <w:r w:rsidRPr="002126F0">
        <w:rPr>
          <w:rFonts w:ascii="Times New Roman" w:hAnsi="Times New Roman"/>
          <w:lang w:val="sr-Cyrl-RS"/>
        </w:rPr>
        <w:t>.202</w:t>
      </w:r>
      <w:r w:rsidR="00A53159" w:rsidRPr="002126F0">
        <w:rPr>
          <w:rFonts w:ascii="Times New Roman" w:hAnsi="Times New Roman"/>
          <w:lang w:val="sr-Cyrl-RS"/>
        </w:rPr>
        <w:t>6</w:t>
      </w:r>
      <w:r w:rsidRPr="002126F0">
        <w:rPr>
          <w:rFonts w:ascii="Times New Roman" w:hAnsi="Times New Roman"/>
          <w:lang w:val="sr-Cyrl-RS"/>
        </w:rPr>
        <w:t>. године.</w:t>
      </w:r>
    </w:p>
    <w:p w14:paraId="36BCB05B" w14:textId="77777777" w:rsidR="00DA0521" w:rsidRPr="00A53159" w:rsidRDefault="00DA0521" w:rsidP="00DA0521">
      <w:pPr>
        <w:spacing w:after="0" w:line="240" w:lineRule="auto"/>
        <w:jc w:val="both"/>
        <w:rPr>
          <w:rFonts w:ascii="Times New Roman" w:hAnsi="Times New Roman"/>
          <w:color w:val="EE0000"/>
          <w:lang w:val="sr-Cyrl-RS"/>
        </w:rPr>
      </w:pPr>
    </w:p>
    <w:p w14:paraId="7FC6625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Адреса на коју се подносе пријаве</w:t>
      </w:r>
      <w:r w:rsidRPr="00DA0521">
        <w:rPr>
          <w:rFonts w:ascii="Times New Roman" w:hAnsi="Times New Roman"/>
          <w:lang w:val="sr-Cyrl-RS"/>
        </w:rPr>
        <w:t>:</w:t>
      </w:r>
    </w:p>
    <w:p w14:paraId="78B73775" w14:textId="2A5BD611" w:rsidR="00DA0521" w:rsidRPr="00DA0521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:lang w:val="sr-Cyrl-RS"/>
          <w14:ligatures w14:val="none"/>
        </w:rPr>
      </w:pPr>
      <w:r w:rsidRPr="00DA0521">
        <w:rPr>
          <w:rFonts w:ascii="Times New Roman" w:hAnsi="Times New Roman"/>
          <w:lang w:val="sr-Cyrl-RS"/>
        </w:rPr>
        <w:t xml:space="preserve">Непосредном предајом писарници или путем препоручене поште на адресу писарнице органа Града Сремска Митровица, Св.Димитрија бр.13 у Сремској Митровици, у затвореној коверти са назнаком „За јавни конкурс за попуњавање извршилачког радног места </w:t>
      </w:r>
      <w:r w:rsidR="00477E89">
        <w:rPr>
          <w:rFonts w:ascii="Times New Roman" w:hAnsi="Times New Roman"/>
          <w:kern w:val="0"/>
          <w:lang w:val="sr-Cyrl-RS"/>
          <w14:ligatures w14:val="none"/>
        </w:rPr>
        <w:t xml:space="preserve">Послови </w:t>
      </w:r>
      <w:r w:rsidR="00A53159">
        <w:rPr>
          <w:rFonts w:ascii="Times New Roman" w:hAnsi="Times New Roman"/>
          <w:kern w:val="0"/>
          <w:lang w:val="sr-Cyrl-RS"/>
          <w14:ligatures w14:val="none"/>
        </w:rPr>
        <w:t>у</w:t>
      </w:r>
      <w:r w:rsidR="00477E89">
        <w:rPr>
          <w:rFonts w:ascii="Times New Roman" w:hAnsi="Times New Roman"/>
          <w:kern w:val="0"/>
          <w:lang w:val="sr-Cyrl-RS"/>
          <w14:ligatures w14:val="none"/>
        </w:rPr>
        <w:t xml:space="preserve"> области </w:t>
      </w:r>
      <w:r w:rsidR="00A53159">
        <w:rPr>
          <w:rFonts w:ascii="Times New Roman" w:hAnsi="Times New Roman"/>
          <w:kern w:val="0"/>
          <w:lang w:val="sr-Cyrl-RS"/>
          <w14:ligatures w14:val="none"/>
        </w:rPr>
        <w:t xml:space="preserve">финансија </w:t>
      </w:r>
      <w:r w:rsidR="00A53159">
        <w:rPr>
          <w:rFonts w:ascii="Times New Roman" w:hAnsi="Times New Roman"/>
          <w:kern w:val="0"/>
          <w14:ligatures w14:val="none"/>
        </w:rPr>
        <w:t>II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 xml:space="preserve"> ” у Градској управи за </w:t>
      </w:r>
      <w:r w:rsidR="00A53159">
        <w:rPr>
          <w:rFonts w:ascii="Times New Roman" w:hAnsi="Times New Roman"/>
          <w:kern w:val="0"/>
          <w:lang w:val="sr-Cyrl-RS"/>
          <w14:ligatures w14:val="none"/>
        </w:rPr>
        <w:t>Е-послове и урбану мобилност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.</w:t>
      </w:r>
    </w:p>
    <w:p w14:paraId="27D788F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12ADBF7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11" w:name="_Hlk153982543"/>
      <w:r w:rsidRPr="00DA0521">
        <w:rPr>
          <w:rFonts w:ascii="Times New Roman" w:hAnsi="Times New Roman"/>
          <w:b/>
          <w:bCs/>
          <w:lang w:val="sr-Cyrl-RS"/>
        </w:rPr>
        <w:t>Место, дан и време када ће се спровести изборни поступак</w:t>
      </w:r>
    </w:p>
    <w:p w14:paraId="2E966B35" w14:textId="7A55E5E0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2" w:name="_Hlk153986759"/>
      <w:bookmarkEnd w:id="11"/>
      <w:r w:rsidRPr="00DA0521">
        <w:rPr>
          <w:rFonts w:ascii="Times New Roman" w:hAnsi="Times New Roman"/>
          <w:lang w:val="sr-Cyrl-RS"/>
        </w:rPr>
        <w:t xml:space="preserve">Изборни поступак ће се спроводити након што истекне рок за пријаву а не пре </w:t>
      </w:r>
      <w:r w:rsidR="002126F0" w:rsidRPr="002126F0">
        <w:rPr>
          <w:rFonts w:ascii="Times New Roman" w:hAnsi="Times New Roman"/>
        </w:rPr>
        <w:t>15</w:t>
      </w:r>
      <w:r w:rsidR="00477E89" w:rsidRPr="002126F0">
        <w:rPr>
          <w:rFonts w:ascii="Times New Roman" w:hAnsi="Times New Roman"/>
          <w:lang w:val="sr-Cyrl-RS"/>
        </w:rPr>
        <w:t>.</w:t>
      </w:r>
      <w:r w:rsidR="00A53159" w:rsidRPr="002126F0">
        <w:rPr>
          <w:rFonts w:ascii="Times New Roman" w:hAnsi="Times New Roman"/>
          <w:lang w:val="sr-Cyrl-RS"/>
        </w:rPr>
        <w:t>01</w:t>
      </w:r>
      <w:r w:rsidRPr="002126F0">
        <w:rPr>
          <w:rFonts w:ascii="Times New Roman" w:hAnsi="Times New Roman"/>
          <w:lang w:val="sr-Cyrl-RS"/>
        </w:rPr>
        <w:t>.202</w:t>
      </w:r>
      <w:r w:rsidR="00A53159" w:rsidRPr="002126F0">
        <w:rPr>
          <w:rFonts w:ascii="Times New Roman" w:hAnsi="Times New Roman"/>
          <w:lang w:val="sr-Cyrl-RS"/>
        </w:rPr>
        <w:t>6</w:t>
      </w:r>
      <w:r w:rsidRPr="002126F0">
        <w:rPr>
          <w:rFonts w:ascii="Times New Roman" w:hAnsi="Times New Roman"/>
          <w:lang w:val="sr-Cyrl-RS"/>
        </w:rPr>
        <w:t>.</w:t>
      </w:r>
      <w:r w:rsidRPr="00DA0521">
        <w:rPr>
          <w:rFonts w:ascii="Times New Roman" w:hAnsi="Times New Roman"/>
          <w:lang w:val="sr-Cyrl-RS"/>
        </w:rPr>
        <w:t>године и то</w:t>
      </w:r>
    </w:p>
    <w:p w14:paraId="5B9B8E3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9ABDC7F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136F264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први радни дан након полагања ОФК.</w:t>
      </w:r>
    </w:p>
    <w:p w14:paraId="43FDC2B7" w14:textId="77777777" w:rsidR="00DA0521" w:rsidRPr="00DA0521" w:rsidRDefault="00DA0521" w:rsidP="00DA0521">
      <w:pPr>
        <w:spacing w:after="0" w:line="240" w:lineRule="auto"/>
        <w:ind w:left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3. 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7923BEE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bookmarkEnd w:id="12"/>
    <w:p w14:paraId="6B5F3DE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 w:rsidRPr="00DA0521">
        <w:rPr>
          <w:rFonts w:ascii="Times New Roman" w:hAnsi="Times New Roman"/>
          <w:iCs/>
          <w:lang w:val="sr-Cyrl-RS"/>
        </w:rPr>
        <w:t>бројева телефона или имејл адреса</w:t>
      </w:r>
      <w:r w:rsidRPr="00DA0521">
        <w:rPr>
          <w:rFonts w:ascii="Times New Roman" w:hAnsi="Times New Roman"/>
          <w:lang w:val="sr-Cyrl-RS"/>
        </w:rPr>
        <w:t>, који су наведени у њиховим обрасцима пријава</w:t>
      </w:r>
    </w:p>
    <w:p w14:paraId="3FD73B6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F0EF94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Обавеза</w:t>
      </w:r>
      <w:r w:rsidRPr="00DA0521">
        <w:rPr>
          <w:rFonts w:ascii="Times New Roman" w:hAnsi="Times New Roman"/>
          <w:b/>
          <w:lang w:val="sr-Cyrl-RS"/>
        </w:rPr>
        <w:t xml:space="preserve"> пробног рада</w:t>
      </w:r>
    </w:p>
    <w:p w14:paraId="3C7E9D6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14:paraId="6068FBC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69054E4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14:paraId="5A1586D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не задовољи на пробном раду или до истека пробног рада не положи државни стручни испит, лицу престаје радни однос.</w:t>
      </w:r>
    </w:p>
    <w:p w14:paraId="06E3DCE7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6E9E2CC2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527FA1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Лице задужено за давање обавештења о конкурсу</w:t>
      </w:r>
      <w:r w:rsidRPr="00DA0521">
        <w:rPr>
          <w:rFonts w:ascii="Times New Roman" w:hAnsi="Times New Roman"/>
          <w:lang w:val="sr-Cyrl-RS"/>
        </w:rPr>
        <w:t>:</w:t>
      </w:r>
    </w:p>
    <w:p w14:paraId="29B17E73" w14:textId="7B05A5DD" w:rsidR="00DA0521" w:rsidRPr="00DA0521" w:rsidRDefault="00E26828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Наташа Лабаш</w:t>
      </w:r>
      <w:r w:rsidR="00DA0521" w:rsidRPr="00DA0521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/>
          <w:lang w:val="sr-Cyrl-RS"/>
        </w:rPr>
        <w:t>запослена у Служби за управљање људским ресурсима</w:t>
      </w:r>
      <w:r w:rsidR="00DA0521" w:rsidRPr="00DA0521">
        <w:rPr>
          <w:rFonts w:ascii="Times New Roman" w:hAnsi="Times New Roman"/>
          <w:lang w:val="sr-Cyrl-RS"/>
        </w:rPr>
        <w:t>, тел: 022/215-2089.</w:t>
      </w:r>
    </w:p>
    <w:p w14:paraId="194CC990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1DD4D3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* Неблаговремене, недопуштене, неразумљиве или непотпуне пријаве биће одбачене</w:t>
      </w:r>
      <w:r w:rsidRPr="00DA0521">
        <w:rPr>
          <w:rFonts w:ascii="Times New Roman" w:hAnsi="Times New Roman"/>
          <w:color w:val="FF0000"/>
          <w:lang w:val="sr-Cyrl-RS"/>
        </w:rPr>
        <w:t>.</w:t>
      </w:r>
    </w:p>
    <w:p w14:paraId="11E8F24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30A374D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9C56CC4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  <w:bookmarkStart w:id="13" w:name="_Hlk153987408"/>
      <w:r w:rsidRPr="00DA0521">
        <w:rPr>
          <w:rFonts w:ascii="Times New Roman" w:hAnsi="Times New Roman"/>
          <w:b/>
          <w:bCs/>
          <w:lang w:val="sr-Cyrl-RS"/>
        </w:rPr>
        <w:t>Линк ка обрасцу пријаве за ово радно место</w:t>
      </w:r>
      <w:bookmarkEnd w:id="13"/>
      <w:r w:rsidRPr="00DA0521">
        <w:rPr>
          <w:rFonts w:ascii="Times New Roman" w:hAnsi="Times New Roman"/>
          <w:b/>
          <w:bCs/>
          <w:lang w:val="sr-Cyrl-RS"/>
        </w:rPr>
        <w:t xml:space="preserve"> </w:t>
      </w:r>
      <w:hyperlink r:id="rId7" w:history="1">
        <w:r w:rsidRPr="00DA0521">
          <w:rPr>
            <w:rStyle w:val="Hyperlink"/>
            <w:rFonts w:ascii="Times New Roman" w:hAnsi="Times New Roman"/>
            <w:kern w:val="0"/>
            <w:lang w:val="sr-Cyrl-RS" w:eastAsia="sr-Latn-CS"/>
          </w:rPr>
          <w:t>http://www.sremskamitrovica.rs/kategorija.php?cat_id=78</w:t>
        </w:r>
      </w:hyperlink>
    </w:p>
    <w:p w14:paraId="75EA51D3" w14:textId="77777777" w:rsidR="00DA0521" w:rsidRPr="00DA0521" w:rsidRDefault="00DA0521" w:rsidP="00DA0521">
      <w:pPr>
        <w:rPr>
          <w:rFonts w:ascii="Times New Roman" w:hAnsi="Times New Roman"/>
          <w:i/>
          <w:iCs/>
          <w:lang w:val="sr-Cyrl-RS"/>
        </w:rPr>
      </w:pPr>
    </w:p>
    <w:p w14:paraId="3951F574" w14:textId="006AFAFD" w:rsidR="00DA0521" w:rsidRPr="00DA0521" w:rsidRDefault="00DA0521" w:rsidP="00DA0521">
      <w:pPr>
        <w:ind w:left="3540" w:firstLine="708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 xml:space="preserve">            В.д. Н А Ч Е Л Н И К А</w:t>
      </w:r>
    </w:p>
    <w:p w14:paraId="184228E7" w14:textId="5D5CAE6A" w:rsidR="00DA0521" w:rsidRPr="00DA0521" w:rsidRDefault="00DA0521" w:rsidP="00DA0521">
      <w:pPr>
        <w:tabs>
          <w:tab w:val="left" w:pos="3840"/>
        </w:tabs>
        <w:rPr>
          <w:rFonts w:ascii="Times New Roman" w:hAnsi="Times New Roman"/>
          <w:b/>
          <w:i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ab/>
        <w:t xml:space="preserve">                         </w:t>
      </w:r>
      <w:r w:rsidR="00A53159">
        <w:rPr>
          <w:rFonts w:ascii="Times New Roman" w:hAnsi="Times New Roman"/>
          <w:b/>
          <w:i/>
          <w:lang w:val="sr-Cyrl-RS"/>
        </w:rPr>
        <w:t>Душан Дрча</w:t>
      </w:r>
    </w:p>
    <w:p w14:paraId="7AA0700D" w14:textId="77777777" w:rsidR="00C41AB0" w:rsidRDefault="00C41AB0"/>
    <w:sectPr w:rsidR="00C41AB0" w:rsidSect="00DF2679">
      <w:headerReference w:type="first" r:id="rId8"/>
      <w:pgSz w:w="11906" w:h="16838" w:code="9"/>
      <w:pgMar w:top="568" w:right="1440" w:bottom="709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981B4" w14:textId="77777777" w:rsidR="00533169" w:rsidRDefault="00533169" w:rsidP="009909B2">
      <w:pPr>
        <w:spacing w:after="0" w:line="240" w:lineRule="auto"/>
      </w:pPr>
      <w:r>
        <w:separator/>
      </w:r>
    </w:p>
  </w:endnote>
  <w:endnote w:type="continuationSeparator" w:id="0">
    <w:p w14:paraId="773458F5" w14:textId="77777777" w:rsidR="00533169" w:rsidRDefault="00533169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F5B23" w14:textId="77777777" w:rsidR="00533169" w:rsidRDefault="00533169" w:rsidP="009909B2">
      <w:pPr>
        <w:spacing w:after="0" w:line="240" w:lineRule="auto"/>
      </w:pPr>
      <w:r>
        <w:separator/>
      </w:r>
    </w:p>
  </w:footnote>
  <w:footnote w:type="continuationSeparator" w:id="0">
    <w:p w14:paraId="7FEE657A" w14:textId="77777777" w:rsidR="00533169" w:rsidRDefault="00533169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47A72" w14:textId="2788CBDB" w:rsidR="000548F3" w:rsidRPr="00A51363" w:rsidRDefault="00E348F2">
    <w:pPr>
      <w:pStyle w:val="Header"/>
    </w:pPr>
    <w:r w:rsidRPr="00A51363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097DA483">
              <wp:simplePos x="0" y="0"/>
              <wp:positionH relativeFrom="column">
                <wp:posOffset>-142875</wp:posOffset>
              </wp:positionH>
              <wp:positionV relativeFrom="page">
                <wp:posOffset>1047115</wp:posOffset>
              </wp:positionV>
              <wp:extent cx="2675255" cy="14954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5255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F0E44D" w14:textId="77777777" w:rsidR="00E348F2" w:rsidRDefault="00E348F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  <w:p w14:paraId="6B97A065" w14:textId="75EDA571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761DF160" w14:textId="77777777" w:rsidR="00A53159" w:rsidRDefault="00C80AE1" w:rsidP="00A53159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6E58E86F" w14:textId="080D024D" w:rsidR="0087127E" w:rsidRDefault="00A53159" w:rsidP="00A53159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Е-ПОСЛОВЕ И УРБАНУ МОБИЛНОСТ</w:t>
                          </w:r>
                        </w:p>
                        <w:p w14:paraId="194F335B" w14:textId="524DC1C7" w:rsidR="00E73DC1" w:rsidRPr="00A51363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A51363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Број: </w:t>
                          </w:r>
                          <w:r w:rsidR="00A51363" w:rsidRPr="00A5136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005075956-2025-08926-012-000-100-001</w:t>
                          </w:r>
                        </w:p>
                        <w:p w14:paraId="0E635457" w14:textId="7D535A57" w:rsidR="00E73DC1" w:rsidRPr="00477E89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 w:rsidRPr="00477E89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A53159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22.12</w:t>
                          </w:r>
                          <w:r w:rsidRPr="00477E89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.2025.године</w:t>
                          </w:r>
                        </w:p>
                        <w:p w14:paraId="71F04B12" w14:textId="08F52169" w:rsidR="00E73DC1" w:rsidRP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45pt;width:210.65pt;height:11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" stroked="f">
              <v:textbox>
                <w:txbxContent>
                  <w:p w14:paraId="38F0E44D" w14:textId="77777777" w:rsidR="00E348F2" w:rsidRDefault="00E348F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  <w:p w14:paraId="6B97A065" w14:textId="75EDA571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761DF160" w14:textId="77777777" w:rsidR="00A53159" w:rsidRDefault="00C80AE1" w:rsidP="00A53159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6E58E86F" w14:textId="080D024D" w:rsidR="0087127E" w:rsidRDefault="00A53159" w:rsidP="00A53159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Е-ПОСЛОВЕ И УРБАНУ МОБИЛНОСТ</w:t>
                    </w:r>
                  </w:p>
                  <w:p w14:paraId="194F335B" w14:textId="524DC1C7" w:rsidR="00E73DC1" w:rsidRPr="00A51363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A51363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Број: </w:t>
                    </w:r>
                    <w:r w:rsidR="00A51363" w:rsidRPr="00A51363">
                      <w:rPr>
                        <w:rFonts w:ascii="Times New Roman" w:hAnsi="Times New Roman"/>
                        <w:sz w:val="20"/>
                        <w:szCs w:val="20"/>
                      </w:rPr>
                      <w:t>005075956-2025-08926-012-000-100-001</w:t>
                    </w:r>
                  </w:p>
                  <w:p w14:paraId="0E635457" w14:textId="7D535A57" w:rsidR="00E73DC1" w:rsidRPr="00477E89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 w:rsidRPr="00477E89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A53159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22.12</w:t>
                    </w:r>
                    <w:r w:rsidRPr="00477E89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.2025.године</w:t>
                    </w:r>
                  </w:p>
                  <w:p w14:paraId="71F04B12" w14:textId="08F52169" w:rsidR="00E73DC1" w:rsidRP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  <w:p w14:paraId="77300EC4" w14:textId="280A2060" w:rsidR="009909B2" w:rsidRDefault="00E73DC1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DAF808A">
          <wp:simplePos x="0" y="0"/>
          <wp:positionH relativeFrom="column">
            <wp:posOffset>1030605</wp:posOffset>
          </wp:positionH>
          <wp:positionV relativeFrom="paragraph">
            <wp:posOffset>-1772285</wp:posOffset>
          </wp:positionV>
          <wp:extent cx="337820" cy="658495"/>
          <wp:effectExtent l="0" t="0" r="5080" b="8255"/>
          <wp:wrapSquare wrapText="bothSides"/>
          <wp:docPr id="443394526" name="Picture 4433945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4076561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444772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552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34070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89826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05122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548F3"/>
    <w:rsid w:val="00064606"/>
    <w:rsid w:val="00092E77"/>
    <w:rsid w:val="000B2347"/>
    <w:rsid w:val="001244FA"/>
    <w:rsid w:val="001C5976"/>
    <w:rsid w:val="002126F0"/>
    <w:rsid w:val="00224F4D"/>
    <w:rsid w:val="00274E51"/>
    <w:rsid w:val="00293EB3"/>
    <w:rsid w:val="002C4EFA"/>
    <w:rsid w:val="00313D8D"/>
    <w:rsid w:val="003270BA"/>
    <w:rsid w:val="00361D27"/>
    <w:rsid w:val="0037723D"/>
    <w:rsid w:val="003C5F95"/>
    <w:rsid w:val="00477E89"/>
    <w:rsid w:val="00491F4C"/>
    <w:rsid w:val="004A2339"/>
    <w:rsid w:val="004B4A88"/>
    <w:rsid w:val="004D15A9"/>
    <w:rsid w:val="00533169"/>
    <w:rsid w:val="00537C13"/>
    <w:rsid w:val="00597A02"/>
    <w:rsid w:val="006262D1"/>
    <w:rsid w:val="00647267"/>
    <w:rsid w:val="00666DB5"/>
    <w:rsid w:val="0068778B"/>
    <w:rsid w:val="00724D70"/>
    <w:rsid w:val="00727096"/>
    <w:rsid w:val="00731DB2"/>
    <w:rsid w:val="0076484A"/>
    <w:rsid w:val="00783F41"/>
    <w:rsid w:val="008226C7"/>
    <w:rsid w:val="0087127E"/>
    <w:rsid w:val="00911412"/>
    <w:rsid w:val="00921856"/>
    <w:rsid w:val="009615BB"/>
    <w:rsid w:val="009909B2"/>
    <w:rsid w:val="009A3D29"/>
    <w:rsid w:val="00A17EDF"/>
    <w:rsid w:val="00A41810"/>
    <w:rsid w:val="00A51363"/>
    <w:rsid w:val="00A53159"/>
    <w:rsid w:val="00BF4365"/>
    <w:rsid w:val="00C41AB0"/>
    <w:rsid w:val="00C80AE1"/>
    <w:rsid w:val="00CE4851"/>
    <w:rsid w:val="00D05755"/>
    <w:rsid w:val="00D76A28"/>
    <w:rsid w:val="00DA0521"/>
    <w:rsid w:val="00DF2679"/>
    <w:rsid w:val="00DF4C20"/>
    <w:rsid w:val="00E26828"/>
    <w:rsid w:val="00E348F2"/>
    <w:rsid w:val="00E4632B"/>
    <w:rsid w:val="00E73DC1"/>
    <w:rsid w:val="00E75012"/>
    <w:rsid w:val="00E9162F"/>
    <w:rsid w:val="00E959EF"/>
    <w:rsid w:val="00EC1B5B"/>
    <w:rsid w:val="00ED0736"/>
    <w:rsid w:val="00F44C56"/>
    <w:rsid w:val="00FD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  <w:style w:type="paragraph" w:styleId="NoSpacing">
    <w:name w:val="No Spacing"/>
    <w:uiPriority w:val="1"/>
    <w:qFormat/>
    <w:rsid w:val="00A53159"/>
    <w:pPr>
      <w:spacing w:after="0" w:line="240" w:lineRule="auto"/>
    </w:pPr>
    <w:rPr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4</Pages>
  <Words>1650</Words>
  <Characters>9407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30</cp:revision>
  <cp:lastPrinted>2025-10-09T07:44:00Z</cp:lastPrinted>
  <dcterms:created xsi:type="dcterms:W3CDTF">2025-10-09T09:59:00Z</dcterms:created>
  <dcterms:modified xsi:type="dcterms:W3CDTF">2025-12-22T06:19:00Z</dcterms:modified>
</cp:coreProperties>
</file>