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107BEF93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4F47A6"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20</w:t>
      </w:r>
      <w:r w:rsidR="009B7C30"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10.2025.године</w:t>
      </w:r>
    </w:p>
    <w:p w14:paraId="4FFD0C30" w14:textId="609F9D1B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="004F47A6"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8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.10.2025.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00EFD800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</w:t>
      </w:r>
      <w:r w:rsidR="009B7C30" w:rsidRPr="009B7C30"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социјалну заштиту и здравство</w:t>
      </w:r>
    </w:p>
    <w:p w14:paraId="6B0DC301" w14:textId="23EEADC1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9B7C30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СОЦИЈАЛНУ ЗАШТИТУ И ЗДРАВСТВО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9B7C30" w:rsidRPr="009B7C30">
        <w:t xml:space="preserve"> </w:t>
      </w:r>
      <w:r w:rsidR="009B7C30" w:rsidRPr="009B7C30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Послови у области утврђивања права енергетски заштићених купаца,</w:t>
      </w:r>
      <w:r w:rsidRPr="00DE543B">
        <w:rPr>
          <w:rFonts w:ascii="Times New Roman" w:eastAsia="Calibri" w:hAnsi="Times New Roman" w:cs="Times New Roman"/>
          <w:lang w:val="sr-Cyrl-RS"/>
        </w:rPr>
        <w:t xml:space="preserve"> на неодређено време, звање </w:t>
      </w:r>
      <w:r w:rsidR="009B7C30">
        <w:rPr>
          <w:rFonts w:ascii="Times New Roman" w:eastAsia="Calibri" w:hAnsi="Times New Roman" w:cs="Times New Roman"/>
          <w:lang w:val="sr-Cyrl-RS"/>
        </w:rPr>
        <w:t>саветник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9B7C30">
        <w:rPr>
          <w:rFonts w:ascii="Times New Roman" w:eastAsia="Calibri" w:hAnsi="Times New Roman" w:cs="Times New Roman"/>
          <w:lang w:val="sr-Cyrl-CS"/>
        </w:rPr>
        <w:t>43</w:t>
      </w:r>
      <w:r w:rsidRPr="00DE543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098762C8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Градска управа за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социјалну заштиту и здравство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– у Сремској Митровици, ул. 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4A5FA99C" w:rsidR="00DE543B" w:rsidRPr="00DE543B" w:rsidRDefault="009B7C30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bookmarkStart w:id="0" w:name="_Hlk211584020"/>
      <w:r w:rsidRPr="009B7C30">
        <w:rPr>
          <w:rFonts w:ascii="Times New Roman" w:eastAsia="Calibri" w:hAnsi="Times New Roman" w:cs="Times New Roman"/>
          <w:lang w:val="sr-Cyrl-RS"/>
        </w:rPr>
        <w:t>Послови у области утврђивања права енергетски заштићених купаца</w:t>
      </w:r>
      <w:bookmarkEnd w:id="0"/>
      <w:r w:rsidR="00DE543B"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</w:t>
      </w:r>
      <w:r>
        <w:rPr>
          <w:rFonts w:ascii="Times New Roman" w:eastAsia="Calibri" w:hAnsi="Times New Roman" w:cs="Times New Roman"/>
          <w:lang w:val="sr-Cyrl-RS"/>
        </w:rPr>
        <w:t>саветник</w:t>
      </w:r>
      <w:r w:rsidR="00DE543B"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654F75EE" w14:textId="77777777" w:rsidR="00F45FB2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0D5D163C" w14:textId="14E308E6" w:rsidR="00DE543B" w:rsidRDefault="00F45FB2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Води управни поступак за признавање статуса енергетски заштићеног купца електричне енергије или природног гаса, сачињава и ажурира базу података, припрема месечне и годишње извештаје, припрема налоге за исплату дотација невладиним организацијама, за реализацију пројеката из области социјалне заштите који се финансирају из буџета града  и обавља друге послове по налогу  начелника Градске управе.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5A2ED1C4" w14:textId="129339C7" w:rsidR="00DE543B" w:rsidRPr="00F45FB2" w:rsidRDefault="00F45FB2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lastRenderedPageBreak/>
        <w:t>В</w:t>
      </w:r>
      <w:r w:rsidRPr="00F45FB2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исоко образовање стечено на студијама другог степена (дипломске академске студије - мастер, специјалистичке академске студије, специјалистичке струковне студије), односно на основним студијама у трајању од најмање четири године у образовно научном пољу Друштвено-хуманистичких наука науке, Природно-математичке науке и Техничко-технолошке науке (у обиму од најмање 240ЕСПБ), 3 године радног искуства у струци као и потребне компетенције за обављање послова радног места</w:t>
      </w:r>
      <w:r w:rsidR="00DE543B" w:rsidRPr="00F45FB2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.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 Светог Димитрија бр.13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19A8C604" w14:textId="6DEBF2F3" w:rsidR="00F45FB2" w:rsidRPr="00F45FB2" w:rsidRDefault="00DE543B" w:rsidP="00F45FB2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>-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Посебна функционална компетенција за област рада стручно оперативни ( технике израде општих, појединачних и других правних и осталих аката) – провераваће се путем усмене симулације (усмено);</w:t>
      </w:r>
    </w:p>
    <w:p w14:paraId="759BF784" w14:textId="7AC138D4" w:rsidR="00DE543B" w:rsidRPr="009B7C30" w:rsidRDefault="00F45FB2" w:rsidP="00F45FB2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FF0000"/>
          <w:lang w:val="sr-Cyrl-CS" w:eastAsia="sr-Latn-RS"/>
        </w:rPr>
      </w:pP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(-Закон о општем управном поступку, Закон о енергетици, Закон о буџетском систему, Уредбу о енергетски угроженом купцу )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246ACD8F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1977349F" w:rsidR="00DE543B" w:rsidRPr="00DE543B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4F47A6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21</w:t>
      </w:r>
      <w:r w:rsidR="002450A1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.10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2450A1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="004F47A6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8</w:t>
      </w:r>
      <w:r w:rsidR="002450A1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.10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2E4D23A9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Подношење непосредно на писарници органа Града, Св.Димитрија бр.13, Сремска Митровица са назнаком „Пријава на интерни конкурс Градске управе за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социјалну заштиту и здравство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Послови у области утврђивања права енергетски заштићених купаца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8B4898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5349BC4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F45FB2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06</w:t>
      </w:r>
      <w:r w:rsidR="002450A1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.1</w:t>
      </w:r>
      <w:r w:rsidR="00F45FB2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.2025. године, са почетком у 09:00 часова,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05694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 xml:space="preserve">XV Лице које је задужено за давање обавештења о интерном конкурсу: </w:t>
      </w:r>
      <w:r w:rsidR="00F45FB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1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1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3FF2008" w14:textId="18CBC768" w:rsidR="00DE543B" w:rsidRPr="00F45FB2" w:rsidRDefault="00F45FB2" w:rsidP="00F45FB2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="00DE543B"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="00DE543B"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  <w:bookmarkStart w:id="2" w:name="_GoBack"/>
      <w:bookmarkEnd w:id="2"/>
    </w:p>
    <w:sectPr w:rsidR="00336B43" w:rsidRPr="00336B43" w:rsidSect="00092E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33AE5" w14:textId="77777777" w:rsidR="00272268" w:rsidRDefault="00272268" w:rsidP="009909B2">
      <w:pPr>
        <w:spacing w:after="0" w:line="240" w:lineRule="auto"/>
      </w:pPr>
      <w:r>
        <w:separator/>
      </w:r>
    </w:p>
  </w:endnote>
  <w:endnote w:type="continuationSeparator" w:id="0">
    <w:p w14:paraId="443B14F4" w14:textId="77777777" w:rsidR="00272268" w:rsidRDefault="0027226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B92FC" w14:textId="77777777" w:rsidR="00F45FB2" w:rsidRDefault="00F45F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4FCA8" w14:textId="77777777" w:rsidR="00F45FB2" w:rsidRDefault="00F45F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61B01" w14:textId="77777777" w:rsidR="00F45FB2" w:rsidRDefault="00F45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91286" w14:textId="77777777" w:rsidR="00272268" w:rsidRDefault="00272268" w:rsidP="009909B2">
      <w:pPr>
        <w:spacing w:after="0" w:line="240" w:lineRule="auto"/>
      </w:pPr>
      <w:r>
        <w:separator/>
      </w:r>
    </w:p>
  </w:footnote>
  <w:footnote w:type="continuationSeparator" w:id="0">
    <w:p w14:paraId="5A5D18B5" w14:textId="77777777" w:rsidR="00272268" w:rsidRDefault="0027226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D761B" w14:textId="77777777" w:rsidR="00F45FB2" w:rsidRDefault="00F45F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ABCE1" w14:textId="77777777" w:rsidR="00F45FB2" w:rsidRDefault="00F45F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69FDC10E" w:rsidR="0087127E" w:rsidRDefault="00C80AE1" w:rsidP="0059540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59540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21E27CC3" w14:textId="436DB75E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59540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004208555-2025-08926-009-000-100-001</w:t>
                          </w:r>
                        </w:p>
                        <w:p w14:paraId="484E1032" w14:textId="6F0026D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59540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796495"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</w:t>
                          </w:r>
                          <w:r w:rsidR="0059540D"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7</w:t>
                          </w:r>
                          <w:r w:rsidR="00796495"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.10</w:t>
                          </w:r>
                          <w:r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EaKIQIAAB4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69FDC10E" w:rsidR="0087127E" w:rsidRDefault="00C80AE1" w:rsidP="0059540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59540D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21E27CC3" w14:textId="436DB75E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59540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004208555-2025-08926-009-000-100-001</w:t>
                    </w:r>
                  </w:p>
                  <w:p w14:paraId="484E1032" w14:textId="6F0026D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59540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796495"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</w:t>
                    </w:r>
                    <w:r w:rsidR="0059540D"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7</w:t>
                    </w:r>
                    <w:r w:rsidR="00796495"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.10</w:t>
                    </w:r>
                    <w:r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82A44"/>
    <w:rsid w:val="00092E77"/>
    <w:rsid w:val="000B2347"/>
    <w:rsid w:val="00114099"/>
    <w:rsid w:val="001D41D1"/>
    <w:rsid w:val="001D7C16"/>
    <w:rsid w:val="002450A1"/>
    <w:rsid w:val="00252565"/>
    <w:rsid w:val="00272268"/>
    <w:rsid w:val="00313D8D"/>
    <w:rsid w:val="003270BA"/>
    <w:rsid w:val="00336B43"/>
    <w:rsid w:val="00361D27"/>
    <w:rsid w:val="004A2339"/>
    <w:rsid w:val="004B4A88"/>
    <w:rsid w:val="004F47A6"/>
    <w:rsid w:val="0059540D"/>
    <w:rsid w:val="00614CD8"/>
    <w:rsid w:val="00731DB2"/>
    <w:rsid w:val="0076484A"/>
    <w:rsid w:val="00796495"/>
    <w:rsid w:val="0087127E"/>
    <w:rsid w:val="008765FD"/>
    <w:rsid w:val="00945CEC"/>
    <w:rsid w:val="009615BB"/>
    <w:rsid w:val="009909B2"/>
    <w:rsid w:val="009B7C30"/>
    <w:rsid w:val="00A17EDF"/>
    <w:rsid w:val="00B16A91"/>
    <w:rsid w:val="00BF4365"/>
    <w:rsid w:val="00C41AB0"/>
    <w:rsid w:val="00C80AE1"/>
    <w:rsid w:val="00D05755"/>
    <w:rsid w:val="00D60190"/>
    <w:rsid w:val="00D64FB6"/>
    <w:rsid w:val="00DE543B"/>
    <w:rsid w:val="00DF4C20"/>
    <w:rsid w:val="00DF77E4"/>
    <w:rsid w:val="00E4632B"/>
    <w:rsid w:val="00F4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20</cp:revision>
  <cp:lastPrinted>2025-10-09T07:44:00Z</cp:lastPrinted>
  <dcterms:created xsi:type="dcterms:W3CDTF">2025-10-09T09:59:00Z</dcterms:created>
  <dcterms:modified xsi:type="dcterms:W3CDTF">2025-10-30T09:11:00Z</dcterms:modified>
</cp:coreProperties>
</file>