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2C400" w14:textId="77777777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0812AD8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ЈАВНИ КОНКУРС</w:t>
      </w:r>
    </w:p>
    <w:p w14:paraId="365571FE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4842BA28" w14:textId="41B2635A" w:rsidR="00CB06EC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 </w:t>
      </w:r>
      <w:r w:rsidR="002B0A0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ГРАДСКОЈ УПРАВИ ЗА </w:t>
      </w:r>
      <w:r w:rsidR="008B6B7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БУЏЕТ И ЛОКАЛНИ ЕКОНОМСКИ РАЗВОЈ</w:t>
      </w:r>
    </w:p>
    <w:p w14:paraId="18ADB342" w14:textId="77777777" w:rsidR="002B0A05" w:rsidRPr="00704A19" w:rsidRDefault="002B0A05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C4C66EA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4E99C3A" w14:textId="459C7108" w:rsidR="00EC425F" w:rsidRPr="00495F83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8B6B78">
        <w:rPr>
          <w:rFonts w:ascii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>Послови пореске контроле и наплате локалних јавних прихода – порески инспектор – извршитељ</w:t>
      </w:r>
    </w:p>
    <w:bookmarkEnd w:id="0"/>
    <w:p w14:paraId="47E36C31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A375B48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7751D0AA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 у ком се радно место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81D9E9" w14:textId="2D0EE4B2" w:rsidR="009058DA" w:rsidRPr="00704A19" w:rsidRDefault="002B0A05" w:rsidP="00704A1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Градска управа з</w:t>
      </w:r>
      <w:r w:rsidR="004F1D01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 w:rsidR="008B6B78">
        <w:rPr>
          <w:rFonts w:ascii="Times New Roman" w:hAnsi="Times New Roman" w:cs="Times New Roman"/>
          <w:sz w:val="24"/>
          <w:szCs w:val="24"/>
          <w:lang w:val="sr-Cyrl-RS"/>
        </w:rPr>
        <w:t>буџет и локални економски развој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>
        <w:rPr>
          <w:rFonts w:ascii="Times New Roman" w:hAnsi="Times New Roman" w:cs="Times New Roman"/>
          <w:sz w:val="24"/>
          <w:szCs w:val="24"/>
          <w:lang w:val="sr-Cyrl-RS"/>
        </w:rPr>
        <w:t>Сремској Митровици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ул.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Св.Димитрија бр.13</w:t>
      </w:r>
    </w:p>
    <w:p w14:paraId="008930D1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2CBE8FC" w14:textId="3CD4A660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3B5D580" w14:textId="45BDCAD3" w:rsidR="009058DA" w:rsidRPr="00704A19" w:rsidRDefault="008B6B78" w:rsidP="008B6B7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6B78">
        <w:rPr>
          <w:rFonts w:ascii="Times New Roman" w:hAnsi="Times New Roman" w:cs="Times New Roman"/>
          <w:kern w:val="0"/>
          <w:sz w:val="24"/>
          <w:szCs w:val="24"/>
          <w:lang w:val="sr-Cyrl-RS"/>
          <w14:ligatures w14:val="none"/>
        </w:rPr>
        <w:t>Послови пореске контроле и наплате локалних јавних прихода – порески инспектор – извршитељ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звање 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>саветник</w:t>
      </w:r>
      <w:r w:rsidR="00F910F8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изврши</w:t>
      </w:r>
      <w:r w:rsidR="00704A19">
        <w:rPr>
          <w:rFonts w:ascii="Times New Roman" w:hAnsi="Times New Roman" w:cs="Times New Roman"/>
          <w:sz w:val="24"/>
          <w:szCs w:val="24"/>
          <w:lang w:val="sr-Cyrl-RS"/>
        </w:rPr>
        <w:t>ла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ца 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>- 1.</w:t>
      </w:r>
    </w:p>
    <w:p w14:paraId="07F3171A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CC740F" w14:textId="1CC1C8FC" w:rsidR="009058DA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56DABA18" w14:textId="77777777" w:rsidR="002B0A05" w:rsidRDefault="002B0A05" w:rsidP="00D709B8">
      <w:pPr>
        <w:spacing w:after="0" w:line="240" w:lineRule="auto"/>
        <w:rPr>
          <w:rFonts w:ascii="Times New Roman" w:hAnsi="Times New Roman"/>
          <w:color w:val="000000"/>
          <w:kern w:val="0"/>
          <w:sz w:val="24"/>
          <w:szCs w:val="24"/>
          <w:lang w:val="en-US"/>
        </w:rPr>
      </w:pPr>
    </w:p>
    <w:p w14:paraId="02787EF5" w14:textId="4A90F4B5" w:rsidR="00770A8C" w:rsidRPr="00704A19" w:rsidRDefault="008B6B78" w:rsidP="008B6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C3B64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Одговоран је за израду планова редовне и принудне наплате, учествује у припреми методолошког упутства којим се прописују процедуре наплате локалних јавних прихода, спровођење поступка принудне наплате, врши увећање пореског дуга на дан почетка принудне наплате, прибавља информације о покретним стварима и потраживањима пореског обвезника, врши упис заложног права у регистре заложних права, у поступку одлучивања о одлагању плаћања дугованог пореза врши проверу датог средства обезбеђења принудне наплате и проверу вредности (износа) у односу на висину пореског дуга и даје предлог о избору предложених односно доступних средстава обезбеђења и проверава доказе пореског обвезника да је обезбедио одабрано средство обезбеђења, припрема предлог аката којима </w:t>
      </w:r>
      <w:r w:rsidRPr="004C3B64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с</w:t>
      </w:r>
      <w:r w:rsidRPr="004C3B64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 xml:space="preserve">е поништава споразум, односно укида решење; и приступа наплати из датог средстава обезбеђења слањем обавештења пореском обвезнику или принудном наплатом; стара се о томе да се одбију евентуални захтеви за одлагање плаћања дугованог пореза обвезницима којима су поништени споразуми, односно укинута решења, даје мишљење на захтев пореског обвезника који је закључио уговор о финансијском реструктурирању, врши попис покретних ствари и непокретности, подноси захтев надлежном суду за доношење решења за дозволу уласка у стан или друге просторије, прибавља доказ о непокретности које су својина пореског обвезника од катастра непокретности, подноси захтев за брисање залоге, односно хипотеке и обавештава банку и дужника пореског обвезника и пореског обвезника о престанку важења решења, врши процену пописаних ствари, саставља записник о извршеном попису и процени и одузима пописане покретне ствари, доноси закључак по приговору, обавештава потенцијалне власнике; учествује у одређивању почетне вредности непокретности, припрема решење о утврђеној почетној вредности непокретности, доноси решење по приговору, врши заплену непокретности која није уписана у одговарајући регистар, учествује у продаји непокретности, доноси закључак о одређивању начина продаје, припрема оглас о продаји непокретности, саставља записник о јавном надметању и току непосредне погодбе, припрема решење о продаји непокретности, припрема решење о преносу непокретности у својину града и доставља га пореском обвезнику и катастру непокретности, доставља доказ о намирењу катастру са налогом да се хипотека брише, обавештава надлежни орган да преузме непокретност </w:t>
      </w:r>
      <w:r w:rsidRPr="004C3B64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lastRenderedPageBreak/>
        <w:t xml:space="preserve">у државину, 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ru-RU" w:eastAsia="sr-Latn-RS"/>
          <w14:ligatures w14:val="none"/>
        </w:rPr>
        <w:t xml:space="preserve">-пружа стручну помоћ пореским обвезницима, одговоран је 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за п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sr-Latn-CS" w:eastAsia="sr-Latn-RS"/>
          <w14:ligatures w14:val="none"/>
        </w:rPr>
        <w:t>окре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тање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sr-Latn-CS" w:eastAsia="sr-Latn-RS"/>
          <w14:ligatures w14:val="none"/>
        </w:rPr>
        <w:t xml:space="preserve"> поступк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а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sr-Latn-CS" w:eastAsia="sr-Latn-RS"/>
          <w14:ligatures w14:val="none"/>
        </w:rPr>
        <w:t xml:space="preserve"> теренске контроле на основу налога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 xml:space="preserve">, 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обавља послове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sr-Latn-CS" w:eastAsia="sr-Latn-RS"/>
          <w14:ligatures w14:val="none"/>
        </w:rPr>
        <w:t xml:space="preserve"> контрол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е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sr-Latn-CS" w:eastAsia="sr-Latn-RS"/>
          <w14:ligatures w14:val="none"/>
        </w:rPr>
        <w:t xml:space="preserve"> законитости и правилности испуњавања пореских обавеза од стране пореских обвезника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ru-RU" w:eastAsia="sr-Latn-RS"/>
          <w14:ligatures w14:val="none"/>
        </w:rPr>
        <w:t xml:space="preserve"> 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sr-Latn-CS" w:eastAsia="sr-Latn-RS"/>
          <w14:ligatures w14:val="none"/>
        </w:rPr>
        <w:t>и благовремености плаћања локалних јавних прихода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ru-RU" w:eastAsia="sr-Latn-RS"/>
          <w14:ligatures w14:val="none"/>
        </w:rPr>
        <w:t xml:space="preserve">, 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 xml:space="preserve">обавља и друге послове по налогу руководиоца Службе 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ru-RU" w:eastAsia="sr-Latn-RS"/>
          <w14:ligatures w14:val="none"/>
        </w:rPr>
        <w:t>или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 xml:space="preserve"> начелника 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ru-RU" w:eastAsia="sr-Latn-RS"/>
          <w14:ligatures w14:val="none"/>
        </w:rPr>
        <w:t>Градске управе.</w:t>
      </w:r>
    </w:p>
    <w:p w14:paraId="71173FCF" w14:textId="0B3B5D7A" w:rsidR="00C91C68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3546B64" w14:textId="77777777" w:rsidR="008B6B78" w:rsidRPr="008B6B78" w:rsidRDefault="008B6B78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4C3B64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Стечено високо образовање на студијама другог степена (</w:t>
      </w:r>
      <w:r w:rsidRPr="004C3B64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>из научне, односно стручне области у оквиру образовно-научног поља д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руштвено-хуманистичких наука</w:t>
      </w:r>
      <w:r w:rsidRPr="004C3B64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) на основним академским студијама,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>(</w:t>
      </w:r>
      <w:r w:rsidRPr="004C3B64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у обиму од најмање 240 ЕСПБ</w:t>
      </w:r>
      <w:r w:rsidRPr="004C3B64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 xml:space="preserve">) </w:t>
      </w:r>
      <w:r w:rsidRPr="004C3B64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или специјалистичким студијама на факултету </w:t>
      </w:r>
    </w:p>
    <w:p w14:paraId="0904E82F" w14:textId="6474E3CF" w:rsidR="00770A8C" w:rsidRPr="00770A8C" w:rsidRDefault="00770A8C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3 (три) године радног искуства у струци </w:t>
      </w:r>
    </w:p>
    <w:p w14:paraId="7AAC319D" w14:textId="0ABCD35A" w:rsidR="00495F83" w:rsidRPr="00495F83" w:rsidRDefault="00495F83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495F83">
        <w:rPr>
          <w:rFonts w:ascii="Times New Roman" w:hAnsi="Times New Roman"/>
          <w:color w:val="000000"/>
          <w:sz w:val="24"/>
          <w:szCs w:val="24"/>
          <w:lang w:val="en-US" w:eastAsia="ar-SA"/>
        </w:rPr>
        <w:t>потребне компетенције за обављање послова радног места.</w:t>
      </w:r>
    </w:p>
    <w:p w14:paraId="0ACD613C" w14:textId="71932A00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71EBC723" w:rsidR="00EC45EE" w:rsidRPr="00704A19" w:rsidRDefault="008B6B78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 је пунолетан</w:t>
      </w:r>
    </w:p>
    <w:p w14:paraId="0B60AD98" w14:textId="29A779A2" w:rsidR="00EC45EE" w:rsidRPr="00704A19" w:rsidRDefault="00EC45EE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704A19" w:rsidRDefault="00EC45EE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29C78220" w14:textId="2FF12FB1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362C308D" w:rsidR="000F1A93" w:rsidRPr="00704A19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Положен стручни испит за рад у органима 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јединице локалне самоуправе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не представља услов нити предност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за заснивање радног односа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радном месту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за које је расписан јавни конкурс.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46A0FEC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11D0C58F" w:rsidR="00FF7908" w:rsidRPr="00704A19" w:rsidRDefault="00FF790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704A19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704A19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44F74EB8" w:rsidR="00C91C68" w:rsidRPr="00704A19" w:rsidRDefault="00C91C6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130F7411" w:rsidR="00D709B8" w:rsidRPr="00704A19" w:rsidRDefault="003B76B2" w:rsidP="0062329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Сремска Митровица</w:t>
      </w:r>
    </w:p>
    <w:p w14:paraId="22E015D1" w14:textId="77777777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6530B58B" w:rsidR="009058DA" w:rsidRPr="00704A19" w:rsidRDefault="0062329C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479B2BCA" w14:textId="29AB08CA" w:rsidR="009058DA" w:rsidRPr="00704A19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704A19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2BFCEFC2" w:rsidR="00897118" w:rsidRPr="00704A19" w:rsidRDefault="0089711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19D26A6B" w14:textId="77777777" w:rsidR="00897118" w:rsidRPr="00704A19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12311F5C" w:rsidR="009058DA" w:rsidRPr="00704A19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3B76B2">
        <w:rPr>
          <w:rFonts w:ascii="Times New Roman" w:hAnsi="Times New Roman" w:cs="Times New Roman"/>
          <w:sz w:val="24"/>
          <w:szCs w:val="24"/>
          <w:lang w:val="sr-Cyrl-RS"/>
        </w:rPr>
        <w:t xml:space="preserve"> на платоформи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Службе за управљање кадровима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9AD753" w14:textId="13773329" w:rsidR="009058DA" w:rsidRPr="00087439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 xml:space="preserve">” 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E43710E" w14:textId="1D99FC6A" w:rsidR="009058DA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7752D13" w14:textId="77777777" w:rsidR="00087439" w:rsidRPr="00087439" w:rsidRDefault="00087439" w:rsidP="008B6B78">
      <w:pPr>
        <w:pStyle w:val="ListParagraph"/>
        <w:spacing w:after="0" w:line="240" w:lineRule="auto"/>
        <w:ind w:left="1282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9BF62CD" w14:textId="77777777" w:rsidR="00897118" w:rsidRPr="00704A19" w:rsidRDefault="00897118" w:rsidP="008B6B7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FD99180" w14:textId="77777777" w:rsidR="005D2632" w:rsidRDefault="005D2632" w:rsidP="005D2632">
      <w:pPr>
        <w:pStyle w:val="Normal1"/>
        <w:ind w:left="360"/>
        <w:jc w:val="both"/>
      </w:pPr>
      <w:r>
        <w:rPr>
          <w:lang w:val="sr-Cyrl-RS"/>
        </w:rPr>
        <w:lastRenderedPageBreak/>
        <w:t>-</w:t>
      </w:r>
      <w:r w:rsidRPr="007C2645">
        <w:rPr>
          <w:lang w:val="sr-Cyrl-RS"/>
        </w:rPr>
        <w:t xml:space="preserve"> </w:t>
      </w:r>
      <w:r>
        <w:rPr>
          <w:lang w:val="sr-Cyrl-RS"/>
        </w:rPr>
        <w:t>Посебна функционална компетенција за област рада Стручно оперативни послови (технике израде општих, појединачних и других правних и осталих аката) – провераваће се путем усмене симулације (усмено);</w:t>
      </w:r>
    </w:p>
    <w:p w14:paraId="78AF9EDB" w14:textId="77777777" w:rsidR="005D2632" w:rsidRDefault="005D2632" w:rsidP="005D2632">
      <w:pPr>
        <w:pStyle w:val="Normal1"/>
        <w:ind w:left="360"/>
        <w:jc w:val="both"/>
        <w:rPr>
          <w:lang w:val="en-US"/>
        </w:rPr>
      </w:pPr>
      <w:r>
        <w:rPr>
          <w:lang w:val="sr-Cyrl-RS"/>
        </w:rPr>
        <w:t xml:space="preserve">- Посебна функционална компетенција за одређено радно место </w:t>
      </w:r>
      <w:r>
        <w:rPr>
          <w:lang w:val="en-US"/>
        </w:rPr>
        <w:t>Планска документа, прописи и акта</w:t>
      </w:r>
      <w:r>
        <w:rPr>
          <w:lang w:val="sr-Cyrl-RS"/>
        </w:rPr>
        <w:t xml:space="preserve"> </w:t>
      </w:r>
      <w:r>
        <w:rPr>
          <w:lang w:val="en-US"/>
        </w:rPr>
        <w:t>из надлежности и организације</w:t>
      </w:r>
      <w:r>
        <w:rPr>
          <w:lang w:val="sr-Cyrl-RS"/>
        </w:rPr>
        <w:t xml:space="preserve">   </w:t>
      </w:r>
      <w:r>
        <w:rPr>
          <w:lang w:val="en-US"/>
        </w:rPr>
        <w:t>органа</w:t>
      </w:r>
      <w:r>
        <w:rPr>
          <w:lang w:val="sr-Cyrl-RS"/>
        </w:rPr>
        <w:t xml:space="preserve"> (Статут Града Сремска Митровица) провераваће се путем усмене симулације (усмено);</w:t>
      </w:r>
    </w:p>
    <w:p w14:paraId="046E4314" w14:textId="77777777" w:rsidR="005D2632" w:rsidRDefault="005D2632" w:rsidP="005D2632">
      <w:pPr>
        <w:pStyle w:val="Normal1"/>
        <w:ind w:left="360"/>
        <w:jc w:val="both"/>
        <w:rPr>
          <w:lang w:val="en-US"/>
        </w:rPr>
      </w:pPr>
      <w:r>
        <w:rPr>
          <w:lang w:val="sr-Cyrl-RS"/>
        </w:rPr>
        <w:t xml:space="preserve">- Посебна функционална компетенција за одређено радно место </w:t>
      </w:r>
      <w:r>
        <w:rPr>
          <w:lang w:val="en-US"/>
        </w:rPr>
        <w:t>Прописи из делокруга радног места</w:t>
      </w:r>
      <w:r>
        <w:rPr>
          <w:lang w:val="sr-Cyrl-RS"/>
        </w:rPr>
        <w:t xml:space="preserve"> (Закон о порезима на имовину, Закон о пореском поступку и пореској администрацији, Закон о финансирању локалне самоуправе, Закон о општем управном поступку) провераваће се путем усмене симулације (усмено);</w:t>
      </w:r>
    </w:p>
    <w:p w14:paraId="088F6A5C" w14:textId="77777777" w:rsidR="00495F83" w:rsidRPr="003122C5" w:rsidRDefault="00495F83" w:rsidP="00495F83">
      <w:pPr>
        <w:pStyle w:val="ListParagraph"/>
        <w:jc w:val="both"/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14:paraId="623EB0BD" w14:textId="4F92562E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2AF2012B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 Спроводи је обучени процењивач запослен у Градској управи за опште и заједничке послове.</w:t>
      </w:r>
    </w:p>
    <w:p w14:paraId="51801AC5" w14:textId="77777777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0B0F4CD2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разговора са конкурсном комисијом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(усмено).</w:t>
      </w:r>
    </w:p>
    <w:p w14:paraId="3EEE40C9" w14:textId="6F6CA7FC" w:rsidR="00865DFA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67563E3" w14:textId="77777777" w:rsidR="00B80427" w:rsidRPr="00704A19" w:rsidRDefault="00B80427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1062FB0C" w:rsidR="00865DFA" w:rsidRPr="00704A19" w:rsidRDefault="00865DFA" w:rsidP="00865DF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5121D0C9" w:rsidR="00865DFA" w:rsidRPr="00704A19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153984335"/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1"/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2" w:name="_Hlk153984437"/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2"/>
    <w:p w14:paraId="1418F6B4" w14:textId="6B88A290" w:rsidR="009058DA" w:rsidRPr="00704A19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3" w:name="_Hlk153984596"/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се мора вршити на начин како је описано. </w:t>
      </w:r>
      <w:bookmarkEnd w:id="3"/>
      <w:r w:rsidR="00087439">
        <w:rPr>
          <w:rFonts w:ascii="Times New Roman" w:hAnsi="Times New Roman" w:cs="Times New Roman"/>
          <w:sz w:val="24"/>
          <w:szCs w:val="24"/>
          <w:lang w:val="sr-Cyrl-RS"/>
        </w:rPr>
        <w:t>Такође, а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конкурсна комисија увидом у достављени доказ не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544B475C" w14:textId="77777777" w:rsidR="006C2B81" w:rsidRPr="00704A19" w:rsidRDefault="006C2B81" w:rsidP="00087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3CDB4AA" w14:textId="77777777" w:rsidR="00063EC9" w:rsidRPr="00704A19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4D883F59" w:rsidR="004B7371" w:rsidRPr="00704A19" w:rsidRDefault="004B7371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4" w:name="_Hlk153985407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4"/>
    <w:p w14:paraId="363066D4" w14:textId="1D866DF8" w:rsidR="004B7371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3F26C9DE" w14:textId="58D96799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2B2998DD" w14:textId="393B25C9" w:rsidR="004B7371" w:rsidRPr="00AB0381" w:rsidRDefault="00AB038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B0381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84453B" w:rsidRPr="00AB0381">
        <w:rPr>
          <w:rFonts w:ascii="Times New Roman" w:hAnsi="Times New Roman" w:cs="Times New Roman"/>
          <w:iCs/>
          <w:sz w:val="24"/>
          <w:szCs w:val="24"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(опционо)</w:t>
      </w:r>
    </w:p>
    <w:p w14:paraId="4E18AA82" w14:textId="77777777" w:rsidR="00EA15CB" w:rsidRPr="00704A19" w:rsidRDefault="00EA15CB" w:rsidP="00EA15C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D641AFD" w14:textId="7265580A" w:rsidR="00B33D4D" w:rsidRPr="00704A19" w:rsidRDefault="00B33D4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подноси решење о распоређивању или решење да је нераспоређен.</w:t>
      </w:r>
    </w:p>
    <w:p w14:paraId="4234B3C0" w14:textId="77777777" w:rsidR="00CA44B5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6B6BB0" w14:textId="1D4E6446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5" w:name="_Hlk153987006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3E4AFF73" w14:textId="63F3B4EC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5"/>
    <w:p w14:paraId="2FBF6E8B" w14:textId="552297E2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574BC451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6" w:name="_Hlk153987080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704A19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704A19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64EE6849" w14:textId="4A48FAD6" w:rsidR="00775742" w:rsidRPr="00704A19" w:rsidRDefault="00A01282" w:rsidP="0077574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верење МУП-а да кандидат није правоснажно осуђиван на безусловну казну затвора у трајању од најмање шест месеци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bookmarkEnd w:id="6"/>
    <w:p w14:paraId="471020AE" w14:textId="77777777" w:rsidR="00AB0381" w:rsidRDefault="00AB038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247DE8" w14:textId="1F6A2B69" w:rsidR="004B7371" w:rsidRPr="00704A19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01282">
        <w:rPr>
          <w:rFonts w:ascii="Times New Roman" w:hAnsi="Times New Roman" w:cs="Times New Roman"/>
          <w:sz w:val="24"/>
          <w:szCs w:val="24"/>
          <w:lang w:val="sr-Cyrl-RS"/>
        </w:rPr>
        <w:t>Међ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утим, а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у Вашој пријави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наведете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желите сами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 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доставите ова документа,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тада их морате доставити у оригинал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радних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од дана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AB3D2C" w14:textId="77777777" w:rsidR="00513CFD" w:rsidRPr="00704A19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5EFB650B" w:rsidR="00513CFD" w:rsidRPr="00704A19" w:rsidRDefault="00513CFD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631CF76F" w:rsidR="00513CFD" w:rsidRPr="00704A19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78A2D97" w14:textId="3B03E29B" w:rsidR="000F1A93" w:rsidRPr="00704A19" w:rsidRDefault="000F1A93" w:rsidP="00775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BD7AB2D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267FCEEB" w:rsidR="00CA44B5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7" w:name="_Hlk153982729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0BCEB372" w14:textId="7DAE835A" w:rsidR="000F1A93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2698"/>
      <w:bookmarkEnd w:id="7"/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интернет презентацији 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Града Сремска Митровица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 </w:t>
      </w:r>
      <w:bookmarkEnd w:id="8"/>
      <w:r w:rsidR="00AB0381">
        <w:rPr>
          <w:rFonts w:ascii="Times New Roman" w:hAnsi="Times New Roman" w:cs="Times New Roman"/>
          <w:sz w:val="24"/>
          <w:szCs w:val="24"/>
          <w:lang w:val="sr-Cyrl-RS"/>
        </w:rPr>
        <w:t>Служби за управљање људским ресурсима у Градској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ави за опште и заједничке послове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, Св.Димитрија бр.13 у Сремској Митровици, канцеларија бр.34</w:t>
      </w:r>
    </w:p>
    <w:p w14:paraId="3A71C9FC" w14:textId="77777777" w:rsidR="00C71E2B" w:rsidRPr="00704A19" w:rsidRDefault="00C71E2B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3594"/>
      <w:r w:rsidRPr="00704A19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13C6C494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5D6729B9" w:rsidR="00AE17BF" w:rsidRPr="00704A19" w:rsidRDefault="00AE17BF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4248C9F3" w:rsidR="00AE17BF" w:rsidRPr="00704A19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4298877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0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и почиње да тече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>08.04.2025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а окончава се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>22.04.2025.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6EB7B78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162CC729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BD40308" w14:textId="439CD89C" w:rsidR="002F2515" w:rsidRPr="002F2515" w:rsidRDefault="00495F83" w:rsidP="002F251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Непосредном предајом писарници или путем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 xml:space="preserve"> препоручене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поште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 адресу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писарниц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органа Града Сремска Митровица, Св.Димитрија бр.13 у Сремској Митровици, у затворе</w:t>
      </w:r>
      <w:r w:rsidR="00905340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ој коверти са назнаком „За јавни конкурс за попуњавање извршилачког радног места </w:t>
      </w:r>
      <w:r w:rsidR="005D2632" w:rsidRPr="008B6B78">
        <w:rPr>
          <w:rFonts w:ascii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Послови пореске контроле и наплате локалних јавних </w:t>
      </w:r>
      <w:r w:rsidR="005D2632" w:rsidRPr="008B6B78">
        <w:rPr>
          <w:rFonts w:ascii="Times New Roman" w:hAnsi="Times New Roman" w:cs="Times New Roman"/>
          <w:kern w:val="0"/>
          <w:sz w:val="24"/>
          <w:szCs w:val="24"/>
          <w:lang w:val="sr-Cyrl-RS"/>
          <w14:ligatures w14:val="none"/>
        </w:rPr>
        <w:lastRenderedPageBreak/>
        <w:t>прихода – порески инспектор – извршитељ</w:t>
      </w:r>
      <w:r w:rsidR="005D2632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 у Гра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ави за 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>буџет и локални економски развој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5167D03" w14:textId="60E211DC" w:rsidR="00CA44B5" w:rsidRPr="00704A19" w:rsidRDefault="00CA44B5" w:rsidP="002F25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32797B9" w14:textId="39FBE3EE" w:rsidR="000F1A93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543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</w:p>
    <w:p w14:paraId="7C190724" w14:textId="7AA618C8" w:rsidR="002F2515" w:rsidRDefault="000F1A93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2" w:name="_Hlk153986759"/>
      <w:bookmarkEnd w:id="11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након што истекне рок за пријаву 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а не пре 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>28.04.2025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.године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и то</w:t>
      </w:r>
    </w:p>
    <w:p w14:paraId="4FA6DFB1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607D3C3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553C751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2F251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>, први радни дан након полагања ОФК.</w:t>
      </w:r>
    </w:p>
    <w:p w14:paraId="0A124259" w14:textId="77DEF8BE" w:rsidR="002F2515" w:rsidRPr="002F2515" w:rsidRDefault="002F2515" w:rsidP="00ED227A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3. </w:t>
      </w:r>
      <w:r w:rsidR="00495F83" w:rsidRPr="00495F83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="00495F83" w:rsidRPr="00495F8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95F83" w:rsidRPr="00495F83">
        <w:rPr>
          <w:rFonts w:ascii="Times New Roman" w:hAnsi="Times New Roman" w:cs="Times New Roman"/>
          <w:sz w:val="24"/>
          <w:szCs w:val="24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6F1FC40C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bookmarkEnd w:id="12"/>
    <w:p w14:paraId="58C79B38" w14:textId="5E275BA2" w:rsidR="000F1A93" w:rsidRPr="00704A19" w:rsidRDefault="002F251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>бројева телефона и</w:t>
      </w:r>
      <w:r w:rsidR="000B1B42">
        <w:rPr>
          <w:rFonts w:ascii="Times New Roman" w:hAnsi="Times New Roman" w:cs="Times New Roman"/>
          <w:iCs/>
          <w:sz w:val="24"/>
          <w:szCs w:val="24"/>
          <w:lang w:val="sr-Cyrl-RS"/>
        </w:rPr>
        <w:t>ли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имејл адреса</w:t>
      </w:r>
      <w:r>
        <w:rPr>
          <w:rFonts w:ascii="Times New Roman" w:hAnsi="Times New Roman" w:cs="Times New Roman"/>
          <w:sz w:val="24"/>
          <w:szCs w:val="24"/>
          <w:lang w:val="sr-Cyrl-RS"/>
        </w:rPr>
        <w:t>, који су наведени у њиховим обрасцима пријава</w:t>
      </w:r>
    </w:p>
    <w:p w14:paraId="50F04CB1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77777777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1DC7AEA" w14:textId="186C9893" w:rsidR="00CA44B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303FA6B" w14:textId="77777777" w:rsidR="00B33D4D" w:rsidRPr="00F01C72" w:rsidRDefault="00B33D4D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7CEC03" w14:textId="2D63AC59" w:rsidR="00CA44B5" w:rsidRPr="00704A19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907790A" w14:textId="60C68931" w:rsidR="000F1A93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44E797F8" w14:textId="03BDE1EF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6914353" w14:textId="77777777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3B8A09E6" w:rsidR="009058DA" w:rsidRPr="00704A19" w:rsidRDefault="009058DA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7901589" w14:textId="2E06C86F" w:rsidR="009058DA" w:rsidRPr="00704A19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Јелена Ђонлић, Руководилац Службе за управљање људским ресурсима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тел: </w:t>
      </w:r>
      <w:r>
        <w:rPr>
          <w:rFonts w:ascii="Times New Roman" w:hAnsi="Times New Roman" w:cs="Times New Roman"/>
          <w:sz w:val="24"/>
          <w:szCs w:val="24"/>
          <w:lang w:val="sr-Cyrl-RS"/>
        </w:rPr>
        <w:t>022/215-2089.</w:t>
      </w:r>
    </w:p>
    <w:p w14:paraId="53F0848C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704A19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</w:t>
      </w:r>
      <w:r w:rsidR="00080765" w:rsidRPr="00704A19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>.</w:t>
      </w:r>
    </w:p>
    <w:p w14:paraId="26F4483C" w14:textId="2369E94E" w:rsidR="00CA44B5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1281FD1" w14:textId="758B0E72" w:rsidR="00875445" w:rsidRPr="00704A19" w:rsidRDefault="0087544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Комисија која спроводи поступ</w:t>
      </w:r>
      <w:r w:rsidR="008D4532">
        <w:rPr>
          <w:rFonts w:ascii="Times New Roman" w:hAnsi="Times New Roman" w:cs="Times New Roman"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 именована је решењем Градске управе за 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>буџет и локални економски развој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5D2632" w:rsidRPr="00E96975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sr-Latn-CS"/>
          <w14:ligatures w14:val="none"/>
        </w:rPr>
        <w:t>001733752-2025-09796-008-000-020-085</w:t>
      </w:r>
      <w:r w:rsidR="005D2632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 w:eastAsia="sr-Latn-CS"/>
          <w14:ligatures w14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 </w:t>
      </w:r>
      <w:r w:rsidR="00BF2C23">
        <w:rPr>
          <w:rFonts w:ascii="Times New Roman" w:hAnsi="Times New Roman" w:cs="Times New Roman"/>
          <w:sz w:val="24"/>
          <w:szCs w:val="24"/>
          <w:lang w:val="sr-Cyrl-RS"/>
        </w:rPr>
        <w:t>03</w:t>
      </w:r>
      <w:r w:rsidR="008D4532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F2C23">
        <w:rPr>
          <w:rFonts w:ascii="Times New Roman" w:hAnsi="Times New Roman" w:cs="Times New Roman"/>
          <w:sz w:val="24"/>
          <w:szCs w:val="24"/>
          <w:lang w:val="sr-Cyrl-RS"/>
        </w:rPr>
        <w:t>04</w:t>
      </w:r>
      <w:r w:rsidR="008D4532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F2C23">
        <w:rPr>
          <w:rFonts w:ascii="Times New Roman" w:hAnsi="Times New Roman" w:cs="Times New Roman"/>
          <w:sz w:val="24"/>
          <w:szCs w:val="24"/>
          <w:lang w:val="sr-Cyrl-RS"/>
        </w:rPr>
        <w:t>2025</w:t>
      </w:r>
      <w:r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</w:p>
    <w:p w14:paraId="1C6E5479" w14:textId="77777777" w:rsidR="00B33D4D" w:rsidRPr="00704A19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B972FB7" w14:textId="3A0539D1" w:rsidR="008E6366" w:rsidRPr="008E6366" w:rsidRDefault="00E856F9" w:rsidP="008E63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3" w:name="_Hlk153987408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bookmarkEnd w:id="13"/>
      <w:r w:rsidR="008E63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hyperlink r:id="rId6" w:history="1">
        <w:r w:rsidR="008E6366" w:rsidRPr="00EB2D4B">
          <w:rPr>
            <w:rStyle w:val="Hyperlink"/>
            <w:kern w:val="0"/>
            <w:lang w:val="sr-Cyrl-RS" w:eastAsia="sr-Latn-CS"/>
          </w:rPr>
          <w:t>http://www.sremskamitrovica.rs/kategorija.php?cat_id=78</w:t>
        </w:r>
      </w:hyperlink>
      <w:bookmarkStart w:id="14" w:name="_GoBack"/>
      <w:bookmarkEnd w:id="14"/>
    </w:p>
    <w:sectPr w:rsidR="008E6366" w:rsidRPr="008E6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9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7A7A"/>
    <w:rsid w:val="00014CFA"/>
    <w:rsid w:val="00015E1B"/>
    <w:rsid w:val="000249A8"/>
    <w:rsid w:val="00063E12"/>
    <w:rsid w:val="00063EC9"/>
    <w:rsid w:val="00080765"/>
    <w:rsid w:val="00085758"/>
    <w:rsid w:val="00087439"/>
    <w:rsid w:val="000B1B42"/>
    <w:rsid w:val="000B7161"/>
    <w:rsid w:val="000F1A93"/>
    <w:rsid w:val="0011188A"/>
    <w:rsid w:val="00113481"/>
    <w:rsid w:val="00142054"/>
    <w:rsid w:val="00142DBB"/>
    <w:rsid w:val="001760C9"/>
    <w:rsid w:val="001E6B28"/>
    <w:rsid w:val="002331CD"/>
    <w:rsid w:val="00275DEA"/>
    <w:rsid w:val="002869CB"/>
    <w:rsid w:val="002A41FA"/>
    <w:rsid w:val="002B0A05"/>
    <w:rsid w:val="002C3F37"/>
    <w:rsid w:val="002D6A9C"/>
    <w:rsid w:val="002F2515"/>
    <w:rsid w:val="00373133"/>
    <w:rsid w:val="003B76B2"/>
    <w:rsid w:val="003B7ED7"/>
    <w:rsid w:val="003F18BC"/>
    <w:rsid w:val="003F628C"/>
    <w:rsid w:val="00416ADF"/>
    <w:rsid w:val="00421031"/>
    <w:rsid w:val="00472591"/>
    <w:rsid w:val="00481AEB"/>
    <w:rsid w:val="00495F83"/>
    <w:rsid w:val="004B7371"/>
    <w:rsid w:val="004E6BF8"/>
    <w:rsid w:val="004F1D01"/>
    <w:rsid w:val="00513CFD"/>
    <w:rsid w:val="005567D7"/>
    <w:rsid w:val="00593E80"/>
    <w:rsid w:val="005C7E79"/>
    <w:rsid w:val="005D2632"/>
    <w:rsid w:val="005D3394"/>
    <w:rsid w:val="0062329C"/>
    <w:rsid w:val="006C2B81"/>
    <w:rsid w:val="00704A19"/>
    <w:rsid w:val="00705BDD"/>
    <w:rsid w:val="007206FE"/>
    <w:rsid w:val="0074707E"/>
    <w:rsid w:val="007640A7"/>
    <w:rsid w:val="007707BB"/>
    <w:rsid w:val="00770A8C"/>
    <w:rsid w:val="00775742"/>
    <w:rsid w:val="007A02B1"/>
    <w:rsid w:val="007B0482"/>
    <w:rsid w:val="008029F2"/>
    <w:rsid w:val="0080455E"/>
    <w:rsid w:val="00810973"/>
    <w:rsid w:val="0084453B"/>
    <w:rsid w:val="0084559E"/>
    <w:rsid w:val="00857499"/>
    <w:rsid w:val="00865DFA"/>
    <w:rsid w:val="00875445"/>
    <w:rsid w:val="00897118"/>
    <w:rsid w:val="008B6B78"/>
    <w:rsid w:val="008D4532"/>
    <w:rsid w:val="008E6366"/>
    <w:rsid w:val="00905340"/>
    <w:rsid w:val="009058DA"/>
    <w:rsid w:val="0096249A"/>
    <w:rsid w:val="009F53F1"/>
    <w:rsid w:val="00A01282"/>
    <w:rsid w:val="00A04312"/>
    <w:rsid w:val="00A07D3F"/>
    <w:rsid w:val="00A61F39"/>
    <w:rsid w:val="00AA12CA"/>
    <w:rsid w:val="00AB0381"/>
    <w:rsid w:val="00AB2C9E"/>
    <w:rsid w:val="00AC4CB8"/>
    <w:rsid w:val="00AE17BF"/>
    <w:rsid w:val="00B05356"/>
    <w:rsid w:val="00B221B0"/>
    <w:rsid w:val="00B33D4D"/>
    <w:rsid w:val="00B36A27"/>
    <w:rsid w:val="00B57808"/>
    <w:rsid w:val="00B80427"/>
    <w:rsid w:val="00B81E8C"/>
    <w:rsid w:val="00B82CC2"/>
    <w:rsid w:val="00BF2C23"/>
    <w:rsid w:val="00C07575"/>
    <w:rsid w:val="00C42C0E"/>
    <w:rsid w:val="00C51FF1"/>
    <w:rsid w:val="00C60637"/>
    <w:rsid w:val="00C71E2B"/>
    <w:rsid w:val="00C72460"/>
    <w:rsid w:val="00C72728"/>
    <w:rsid w:val="00C74E44"/>
    <w:rsid w:val="00C85ACF"/>
    <w:rsid w:val="00C91C68"/>
    <w:rsid w:val="00C96F73"/>
    <w:rsid w:val="00CA44B5"/>
    <w:rsid w:val="00CA5EF7"/>
    <w:rsid w:val="00CB01D5"/>
    <w:rsid w:val="00CB06EC"/>
    <w:rsid w:val="00CE5740"/>
    <w:rsid w:val="00CF0C0C"/>
    <w:rsid w:val="00D03C11"/>
    <w:rsid w:val="00D7058E"/>
    <w:rsid w:val="00D709B8"/>
    <w:rsid w:val="00D97E95"/>
    <w:rsid w:val="00DC7369"/>
    <w:rsid w:val="00E225A0"/>
    <w:rsid w:val="00E45D9D"/>
    <w:rsid w:val="00E552BB"/>
    <w:rsid w:val="00E56197"/>
    <w:rsid w:val="00E856F9"/>
    <w:rsid w:val="00E96975"/>
    <w:rsid w:val="00EA15CB"/>
    <w:rsid w:val="00EC0608"/>
    <w:rsid w:val="00EC425F"/>
    <w:rsid w:val="00EC45EE"/>
    <w:rsid w:val="00ED227A"/>
    <w:rsid w:val="00F01C72"/>
    <w:rsid w:val="00F910F8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customStyle="1" w:styleId="Standard">
    <w:name w:val="Standard"/>
    <w:rsid w:val="008E6366"/>
    <w:pPr>
      <w:suppressAutoHyphens/>
      <w:autoSpaceDN w:val="0"/>
      <w:spacing w:after="0" w:line="240" w:lineRule="auto"/>
    </w:pPr>
    <w:rPr>
      <w:rFonts w:ascii="Times New Roman" w:eastAsiaTheme="minorEastAsia" w:hAnsi="Times New Roman" w:cs="Times New Roman"/>
      <w:kern w:val="3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E636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3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6366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495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remskamitrovica.rs/kategorija.php?cat_id=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F0BA3-0E45-41F2-9DD0-783E28F2E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1962</Words>
  <Characters>11184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68</cp:revision>
  <cp:lastPrinted>2025-04-07T07:02:00Z</cp:lastPrinted>
  <dcterms:created xsi:type="dcterms:W3CDTF">2023-12-25T10:10:00Z</dcterms:created>
  <dcterms:modified xsi:type="dcterms:W3CDTF">2025-04-07T07:10:00Z</dcterms:modified>
</cp:coreProperties>
</file>