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35AEF6" w14:textId="77777777" w:rsidR="003E4656" w:rsidRDefault="003E4656" w:rsidP="003E4656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469AD528" w14:textId="63775FD9" w:rsidR="003E4656" w:rsidRPr="00C87551" w:rsidRDefault="003E4656" w:rsidP="003E4656">
      <w:pPr>
        <w:spacing w:after="0" w:line="240" w:lineRule="auto"/>
        <w:ind w:firstLine="851"/>
        <w:jc w:val="both"/>
        <w:rPr>
          <w:rFonts w:ascii="Times New Roman" w:hAnsi="Times New Roman"/>
          <w:lang w:val="sr-Cyrl-RS"/>
        </w:rPr>
      </w:pPr>
      <w:r w:rsidRPr="00C87551">
        <w:rPr>
          <w:rFonts w:ascii="Times New Roman" w:hAnsi="Times New Roman"/>
          <w:lang w:val="sr-Cyrl-RS"/>
        </w:rPr>
        <w:t xml:space="preserve">На основу члана 101. Закона о запосленима у аутономним покрајинама и јединицама локалне самоуправе („Службени гласник РС”, бр. 21/16, 113/17, 113/17 – др. закон, 95/18, 114/21 и 92/23) и члана 20. став 1. Уредбе о спровођењу интерног и јавног конкурса за попуњавање радних места у аутономним покрајинама и јединицама локалне самоуправе („Службени гласник РС”, број 107/23), в.д. начелника Градске управе за </w:t>
      </w:r>
      <w:r w:rsidR="00A82F6A" w:rsidRPr="00C87551">
        <w:rPr>
          <w:rFonts w:ascii="Times New Roman" w:hAnsi="Times New Roman"/>
        </w:rPr>
        <w:t xml:space="preserve"> </w:t>
      </w:r>
      <w:r w:rsidR="00A82F6A" w:rsidRPr="00C87551">
        <w:rPr>
          <w:rFonts w:ascii="Times New Roman" w:hAnsi="Times New Roman"/>
          <w:lang w:val="sr-Cyrl-RS"/>
        </w:rPr>
        <w:t xml:space="preserve">опште и заједничке послове </w:t>
      </w:r>
      <w:r w:rsidRPr="00C87551">
        <w:rPr>
          <w:rFonts w:ascii="Times New Roman" w:hAnsi="Times New Roman"/>
          <w:lang w:val="sr-Cyrl-RS"/>
        </w:rPr>
        <w:t xml:space="preserve">доноси </w:t>
      </w:r>
    </w:p>
    <w:p w14:paraId="3CF03C72" w14:textId="77777777" w:rsidR="003E4656" w:rsidRPr="00C87551" w:rsidRDefault="003E4656" w:rsidP="003E4656">
      <w:pPr>
        <w:spacing w:after="0" w:line="240" w:lineRule="auto"/>
        <w:jc w:val="center"/>
        <w:rPr>
          <w:rFonts w:ascii="Times New Roman" w:hAnsi="Times New Roman"/>
          <w:b/>
          <w:bCs/>
          <w:lang w:val="sr-Cyrl-RS"/>
        </w:rPr>
      </w:pPr>
    </w:p>
    <w:p w14:paraId="674BA958" w14:textId="77777777" w:rsidR="003E4656" w:rsidRPr="00C87551" w:rsidRDefault="003E4656" w:rsidP="003E4656">
      <w:pPr>
        <w:spacing w:after="0" w:line="240" w:lineRule="auto"/>
        <w:jc w:val="center"/>
        <w:rPr>
          <w:rFonts w:ascii="Times New Roman" w:hAnsi="Times New Roman"/>
          <w:b/>
          <w:bCs/>
          <w:lang w:val="sr-Cyrl-RS"/>
        </w:rPr>
      </w:pPr>
      <w:r w:rsidRPr="00C87551">
        <w:rPr>
          <w:rFonts w:ascii="Times New Roman" w:hAnsi="Times New Roman"/>
          <w:b/>
          <w:bCs/>
          <w:lang w:val="sr-Cyrl-RS"/>
        </w:rPr>
        <w:t xml:space="preserve">Р Е Ш Е Њ Е </w:t>
      </w:r>
    </w:p>
    <w:p w14:paraId="5CAC7D31" w14:textId="77777777" w:rsidR="003E4656" w:rsidRPr="00C87551" w:rsidRDefault="003E4656" w:rsidP="003E4656">
      <w:pPr>
        <w:spacing w:after="0" w:line="240" w:lineRule="auto"/>
        <w:jc w:val="center"/>
        <w:rPr>
          <w:rFonts w:ascii="Times New Roman" w:hAnsi="Times New Roman"/>
          <w:b/>
          <w:bCs/>
          <w:lang w:val="sr-Cyrl-RS"/>
        </w:rPr>
      </w:pPr>
      <w:r w:rsidRPr="00C87551">
        <w:rPr>
          <w:rFonts w:ascii="Times New Roman" w:hAnsi="Times New Roman"/>
          <w:b/>
          <w:bCs/>
          <w:lang w:val="sr-Cyrl-RS"/>
        </w:rPr>
        <w:t>о именовању конкурсне комисије за спровођење јавног конкурса</w:t>
      </w:r>
    </w:p>
    <w:p w14:paraId="604BB40A" w14:textId="77777777" w:rsidR="003E4656" w:rsidRPr="00C87551" w:rsidRDefault="003E4656" w:rsidP="003E4656">
      <w:pPr>
        <w:spacing w:after="0" w:line="240" w:lineRule="auto"/>
        <w:jc w:val="center"/>
        <w:rPr>
          <w:rFonts w:ascii="Times New Roman" w:hAnsi="Times New Roman"/>
          <w:lang w:val="sr-Cyrl-RS"/>
        </w:rPr>
      </w:pPr>
    </w:p>
    <w:p w14:paraId="13D2B64F" w14:textId="361A7508" w:rsidR="0033487F" w:rsidRPr="00C87551" w:rsidRDefault="003E4656" w:rsidP="0033487F">
      <w:pPr>
        <w:spacing w:after="0" w:line="240" w:lineRule="auto"/>
        <w:jc w:val="both"/>
        <w:rPr>
          <w:rFonts w:ascii="Times New Roman" w:hAnsi="Times New Roman"/>
          <w:kern w:val="0"/>
          <w:lang w:val="en-US"/>
          <w14:ligatures w14:val="none"/>
        </w:rPr>
      </w:pPr>
      <w:r w:rsidRPr="00C87551">
        <w:rPr>
          <w:rFonts w:ascii="Times New Roman" w:eastAsia="Times New Roman" w:hAnsi="Times New Roman"/>
          <w:b/>
          <w:kern w:val="0"/>
          <w:lang w:val="en-US"/>
          <w14:ligatures w14:val="none"/>
        </w:rPr>
        <w:t>Именује се</w:t>
      </w:r>
      <w:r w:rsidRPr="00C87551">
        <w:rPr>
          <w:rFonts w:ascii="Times New Roman" w:eastAsia="Times New Roman" w:hAnsi="Times New Roman"/>
          <w:kern w:val="0"/>
          <w:lang w:val="en-US"/>
          <w14:ligatures w14:val="none"/>
        </w:rPr>
        <w:t xml:space="preserve"> конкурсна комисија за спровођење </w:t>
      </w:r>
      <w:r w:rsidRPr="00C87551">
        <w:rPr>
          <w:rFonts w:ascii="Times New Roman" w:eastAsia="Times New Roman" w:hAnsi="Times New Roman"/>
          <w:b/>
          <w:kern w:val="0"/>
          <w:lang w:val="sr-Cyrl-RS"/>
          <w14:ligatures w14:val="none"/>
        </w:rPr>
        <w:t>јавног</w:t>
      </w:r>
      <w:r w:rsidRPr="00C87551">
        <w:rPr>
          <w:rFonts w:ascii="Times New Roman" w:eastAsia="Times New Roman" w:hAnsi="Times New Roman"/>
          <w:b/>
          <w:kern w:val="0"/>
          <w:lang w:val="en-US"/>
          <w14:ligatures w14:val="none"/>
        </w:rPr>
        <w:t xml:space="preserve"> конкурса</w:t>
      </w:r>
      <w:r w:rsidRPr="00C87551">
        <w:rPr>
          <w:rFonts w:ascii="Times New Roman" w:eastAsia="Times New Roman" w:hAnsi="Times New Roman"/>
          <w:kern w:val="0"/>
          <w:lang w:val="en-US"/>
          <w14:ligatures w14:val="none"/>
        </w:rPr>
        <w:t xml:space="preserve"> за попуњавање извршилачког радног места</w:t>
      </w:r>
      <w:r w:rsidRPr="00C87551">
        <w:rPr>
          <w:rFonts w:eastAsia="Times New Roman"/>
          <w:kern w:val="0"/>
          <w:lang w:val="sr-Cyrl-RS" w:eastAsia="sr-Latn-RS"/>
          <w14:ligatures w14:val="none"/>
        </w:rPr>
        <w:t xml:space="preserve"> </w:t>
      </w:r>
      <w:r w:rsidR="0033487F" w:rsidRPr="00C87551">
        <w:rPr>
          <w:rFonts w:ascii="Times New Roman" w:hAnsi="Times New Roman"/>
          <w:kern w:val="0"/>
          <w:lang w:val="sr-Cyrl-RS"/>
          <w14:ligatures w14:val="none"/>
        </w:rPr>
        <w:t>Администрастивни послови за потребе Градоначелника и Градског већа, на неодређено време, звање виши референт, један извршилац</w:t>
      </w:r>
      <w:r w:rsidR="0033487F" w:rsidRPr="00C87551">
        <w:rPr>
          <w:rFonts w:ascii="Times New Roman" w:hAnsi="Times New Roman"/>
          <w:kern w:val="0"/>
          <w:lang w:val="sr-Cyrl-CS"/>
          <w14:ligatures w14:val="none"/>
        </w:rPr>
        <w:t>,</w:t>
      </w:r>
      <w:r w:rsidR="0033487F" w:rsidRPr="00C87551">
        <w:rPr>
          <w:rFonts w:ascii="Times New Roman" w:hAnsi="Times New Roman"/>
          <w:b/>
          <w:kern w:val="0"/>
          <w:lang w:val="sr-Cyrl-CS"/>
          <w14:ligatures w14:val="none"/>
        </w:rPr>
        <w:t xml:space="preserve"> </w:t>
      </w:r>
      <w:r w:rsidR="0033487F" w:rsidRPr="00C87551">
        <w:rPr>
          <w:rFonts w:ascii="Times New Roman" w:hAnsi="Times New Roman"/>
          <w:kern w:val="0"/>
          <w:lang w:val="sr-Cyrl-CS"/>
          <w14:ligatures w14:val="none"/>
        </w:rPr>
        <w:t>систематизовано чланом 27. Правилника о унутрашњем уређењу и систематизацији радних места у градским управама и Градском правобранилаштву града Сремска Митровица („Сл. лист града Сремска Митровица“ бр. 3/2025, 6/2025 и 15/2025)</w:t>
      </w:r>
      <w:r w:rsidR="0033487F" w:rsidRPr="00C87551">
        <w:rPr>
          <w:rFonts w:ascii="Times New Roman" w:hAnsi="Times New Roman"/>
          <w:kern w:val="0"/>
          <w:lang w:val="sr-Cyrl-CS"/>
          <w14:ligatures w14:val="none"/>
        </w:rPr>
        <w:t xml:space="preserve"> </w:t>
      </w:r>
      <w:r w:rsidR="0033487F" w:rsidRPr="00C87551">
        <w:rPr>
          <w:rFonts w:ascii="Times New Roman" w:hAnsi="Times New Roman"/>
          <w:kern w:val="0"/>
          <w:lang w:val="en-US"/>
          <w14:ligatures w14:val="none"/>
        </w:rPr>
        <w:t xml:space="preserve">у саставу: </w:t>
      </w:r>
    </w:p>
    <w:p w14:paraId="15A8ADDF" w14:textId="77777777" w:rsidR="0033487F" w:rsidRPr="0033487F" w:rsidRDefault="0033487F" w:rsidP="0033487F">
      <w:pPr>
        <w:spacing w:after="0" w:line="240" w:lineRule="auto"/>
        <w:jc w:val="both"/>
        <w:rPr>
          <w:rFonts w:ascii="Times New Roman" w:hAnsi="Times New Roman"/>
          <w:kern w:val="0"/>
          <w:lang w:val="en-US"/>
          <w14:ligatures w14:val="none"/>
        </w:rPr>
      </w:pPr>
    </w:p>
    <w:p w14:paraId="03230E32" w14:textId="77777777" w:rsidR="0033487F" w:rsidRPr="0033487F" w:rsidRDefault="0033487F" w:rsidP="0033487F">
      <w:pPr>
        <w:spacing w:after="0" w:line="240" w:lineRule="auto"/>
        <w:jc w:val="both"/>
        <w:rPr>
          <w:rFonts w:ascii="Times New Roman" w:hAnsi="Times New Roman"/>
          <w:kern w:val="0"/>
          <w:lang w:val="en-US"/>
          <w14:ligatures w14:val="none"/>
        </w:rPr>
      </w:pPr>
      <w:r w:rsidRPr="0033487F">
        <w:rPr>
          <w:rFonts w:ascii="Times New Roman" w:hAnsi="Times New Roman"/>
          <w:kern w:val="0"/>
          <w:lang w:val="en-US"/>
          <w14:ligatures w14:val="none"/>
        </w:rPr>
        <w:t xml:space="preserve">       </w:t>
      </w:r>
    </w:p>
    <w:p w14:paraId="72E440E5" w14:textId="77777777" w:rsidR="0033487F" w:rsidRPr="0033487F" w:rsidRDefault="0033487F" w:rsidP="0033487F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kern w:val="0"/>
          <w:lang w:val="en-US"/>
          <w14:ligatures w14:val="none"/>
        </w:rPr>
      </w:pPr>
      <w:r w:rsidRPr="0033487F">
        <w:rPr>
          <w:rFonts w:ascii="Times New Roman" w:hAnsi="Times New Roman"/>
          <w:kern w:val="0"/>
          <w:lang w:val="sr-Cyrl-RS"/>
          <w14:ligatures w14:val="none"/>
        </w:rPr>
        <w:t>Љубица Хорина</w:t>
      </w:r>
      <w:r w:rsidRPr="0033487F">
        <w:rPr>
          <w:rFonts w:ascii="Times New Roman" w:hAnsi="Times New Roman"/>
          <w:kern w:val="0"/>
          <w:lang w:val="en-US"/>
          <w14:ligatures w14:val="none"/>
        </w:rPr>
        <w:t xml:space="preserve"> –</w:t>
      </w:r>
      <w:r w:rsidRPr="0033487F">
        <w:rPr>
          <w:rFonts w:ascii="Times New Roman" w:hAnsi="Times New Roman"/>
          <w:kern w:val="0"/>
          <w:lang w:val="sr-Cyrl-RS"/>
          <w14:ligatures w14:val="none"/>
        </w:rPr>
        <w:t>самостални саветник, запослена у Градској управи за опште и заједничке послове – Руководилац службе за послове Градоначелника, Градског већа и Скупштине града</w:t>
      </w:r>
    </w:p>
    <w:p w14:paraId="399A7BE4" w14:textId="77777777" w:rsidR="0033487F" w:rsidRPr="0033487F" w:rsidRDefault="0033487F" w:rsidP="0033487F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kern w:val="0"/>
          <w:lang w:val="en-US"/>
          <w14:ligatures w14:val="none"/>
        </w:rPr>
      </w:pPr>
      <w:r w:rsidRPr="0033487F">
        <w:rPr>
          <w:rFonts w:ascii="Times New Roman" w:hAnsi="Times New Roman"/>
          <w:kern w:val="0"/>
          <w:lang w:val="sr-Cyrl-RS"/>
          <w14:ligatures w14:val="none"/>
        </w:rPr>
        <w:t xml:space="preserve">Касиопеја Стојшић – сарадник, запослена у Градској управи за опште и заједничке послове </w:t>
      </w:r>
    </w:p>
    <w:p w14:paraId="768FBD8E" w14:textId="7E7B23F7" w:rsidR="0033487F" w:rsidRDefault="0033487F" w:rsidP="0033487F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kern w:val="0"/>
          <w:lang w:val="en-US"/>
          <w14:ligatures w14:val="none"/>
        </w:rPr>
      </w:pPr>
      <w:r w:rsidRPr="0033487F">
        <w:rPr>
          <w:rFonts w:ascii="Times New Roman" w:hAnsi="Times New Roman"/>
          <w:kern w:val="0"/>
          <w:lang w:val="en-US"/>
          <w14:ligatures w14:val="none"/>
        </w:rPr>
        <w:t xml:space="preserve">Јелена Ђонлић – </w:t>
      </w:r>
      <w:r w:rsidRPr="0033487F">
        <w:rPr>
          <w:rFonts w:ascii="Times New Roman" w:hAnsi="Times New Roman"/>
          <w:kern w:val="0"/>
          <w:lang w:val="sr-Cyrl-RS"/>
          <w14:ligatures w14:val="none"/>
        </w:rPr>
        <w:t>самостални саветник</w:t>
      </w:r>
      <w:r w:rsidRPr="0033487F">
        <w:rPr>
          <w:rFonts w:ascii="Times New Roman" w:hAnsi="Times New Roman"/>
          <w:kern w:val="0"/>
          <w:lang w:val="en-US"/>
          <w14:ligatures w14:val="none"/>
        </w:rPr>
        <w:t xml:space="preserve">, Руководилац Службе за </w:t>
      </w:r>
      <w:r w:rsidRPr="0033487F">
        <w:rPr>
          <w:rFonts w:ascii="Times New Roman" w:hAnsi="Times New Roman"/>
          <w:kern w:val="0"/>
          <w:lang w:val="sr-Cyrl-RS"/>
          <w14:ligatures w14:val="none"/>
        </w:rPr>
        <w:t xml:space="preserve">управљање </w:t>
      </w:r>
      <w:r w:rsidRPr="0033487F">
        <w:rPr>
          <w:rFonts w:ascii="Times New Roman" w:hAnsi="Times New Roman"/>
          <w:kern w:val="0"/>
          <w:lang w:val="en-US"/>
          <w14:ligatures w14:val="none"/>
        </w:rPr>
        <w:t>људск</w:t>
      </w:r>
      <w:r w:rsidRPr="0033487F">
        <w:rPr>
          <w:rFonts w:ascii="Times New Roman" w:hAnsi="Times New Roman"/>
          <w:kern w:val="0"/>
          <w:lang w:val="sr-Cyrl-RS"/>
          <w14:ligatures w14:val="none"/>
        </w:rPr>
        <w:t>им</w:t>
      </w:r>
      <w:r w:rsidRPr="0033487F">
        <w:rPr>
          <w:rFonts w:ascii="Times New Roman" w:hAnsi="Times New Roman"/>
          <w:kern w:val="0"/>
          <w:lang w:val="en-US"/>
          <w14:ligatures w14:val="none"/>
        </w:rPr>
        <w:t xml:space="preserve"> ресурс</w:t>
      </w:r>
      <w:r w:rsidRPr="0033487F">
        <w:rPr>
          <w:rFonts w:ascii="Times New Roman" w:hAnsi="Times New Roman"/>
          <w:kern w:val="0"/>
          <w:lang w:val="sr-Cyrl-RS"/>
          <w14:ligatures w14:val="none"/>
        </w:rPr>
        <w:t>има</w:t>
      </w:r>
      <w:r w:rsidRPr="0033487F">
        <w:rPr>
          <w:rFonts w:ascii="Times New Roman" w:hAnsi="Times New Roman"/>
          <w:kern w:val="0"/>
          <w:lang w:val="en-US"/>
          <w14:ligatures w14:val="none"/>
        </w:rPr>
        <w:t xml:space="preserve"> у Градској управи за опште и заједничке послове </w:t>
      </w:r>
    </w:p>
    <w:p w14:paraId="551FAC3F" w14:textId="77777777" w:rsidR="00C87551" w:rsidRPr="0033487F" w:rsidRDefault="00C87551" w:rsidP="00E87FD2">
      <w:pPr>
        <w:spacing w:after="0" w:line="240" w:lineRule="auto"/>
        <w:ind w:left="1069"/>
        <w:jc w:val="both"/>
        <w:rPr>
          <w:rFonts w:ascii="Times New Roman" w:hAnsi="Times New Roman"/>
          <w:kern w:val="0"/>
          <w:lang w:val="en-US"/>
          <w14:ligatures w14:val="none"/>
        </w:rPr>
      </w:pPr>
      <w:bookmarkStart w:id="0" w:name="_GoBack"/>
      <w:bookmarkEnd w:id="0"/>
    </w:p>
    <w:p w14:paraId="5ADAAC33" w14:textId="2794D596" w:rsidR="00A82F6A" w:rsidRPr="00C87551" w:rsidRDefault="00A82F6A" w:rsidP="0033487F">
      <w:pPr>
        <w:spacing w:after="0" w:line="240" w:lineRule="auto"/>
        <w:jc w:val="both"/>
        <w:rPr>
          <w:rFonts w:ascii="Times New Roman" w:hAnsi="Times New Roman"/>
          <w:kern w:val="0"/>
          <w:lang w:val="en-US"/>
          <w14:ligatures w14:val="none"/>
        </w:rPr>
      </w:pPr>
    </w:p>
    <w:p w14:paraId="3A424C1F" w14:textId="3B1FCDEB" w:rsidR="003E4656" w:rsidRDefault="003E4656" w:rsidP="00A82F6A">
      <w:pPr>
        <w:spacing w:after="0" w:line="240" w:lineRule="auto"/>
        <w:jc w:val="center"/>
        <w:rPr>
          <w:rFonts w:ascii="Times New Roman" w:hAnsi="Times New Roman"/>
          <w:b/>
          <w:lang w:val="sr-Cyrl-RS"/>
        </w:rPr>
      </w:pPr>
      <w:r w:rsidRPr="00C87551">
        <w:rPr>
          <w:rFonts w:ascii="Times New Roman" w:hAnsi="Times New Roman"/>
          <w:b/>
          <w:lang w:val="sr-Cyrl-RS"/>
        </w:rPr>
        <w:t>О б р а з л о ж е њ е</w:t>
      </w:r>
    </w:p>
    <w:p w14:paraId="4E2B92D4" w14:textId="77777777" w:rsidR="00C87551" w:rsidRPr="00C87551" w:rsidRDefault="00C87551" w:rsidP="00A82F6A">
      <w:pPr>
        <w:spacing w:after="0" w:line="240" w:lineRule="auto"/>
        <w:jc w:val="center"/>
        <w:rPr>
          <w:rFonts w:ascii="Times New Roman" w:hAnsi="Times New Roman"/>
          <w:b/>
          <w:lang w:val="sr-Cyrl-RS"/>
        </w:rPr>
      </w:pPr>
    </w:p>
    <w:p w14:paraId="1C6F188E" w14:textId="77777777" w:rsidR="003E4656" w:rsidRPr="00C87551" w:rsidRDefault="003E4656" w:rsidP="003E4656">
      <w:pPr>
        <w:spacing w:after="0" w:line="240" w:lineRule="auto"/>
        <w:jc w:val="center"/>
        <w:rPr>
          <w:rFonts w:ascii="Times New Roman" w:hAnsi="Times New Roman"/>
          <w:lang w:val="sr-Cyrl-RS"/>
        </w:rPr>
      </w:pPr>
    </w:p>
    <w:p w14:paraId="6D0DCA83" w14:textId="5052CB2A" w:rsidR="003E4656" w:rsidRPr="00C87551" w:rsidRDefault="003E4656" w:rsidP="003E4656">
      <w:pPr>
        <w:spacing w:after="0"/>
        <w:ind w:firstLine="708"/>
        <w:jc w:val="both"/>
        <w:rPr>
          <w:rFonts w:ascii="Times New Roman" w:hAnsi="Times New Roman"/>
          <w:lang w:val="sr-Cyrl-RS"/>
        </w:rPr>
      </w:pPr>
      <w:r w:rsidRPr="00C87551">
        <w:rPr>
          <w:rFonts w:ascii="Times New Roman" w:hAnsi="Times New Roman"/>
          <w:lang w:val="sr-Cyrl-RS"/>
        </w:rPr>
        <w:t xml:space="preserve">Решењем </w:t>
      </w:r>
      <w:r w:rsidR="0033487F" w:rsidRPr="00C87551">
        <w:rPr>
          <w:rFonts w:ascii="Times New Roman" w:hAnsi="Times New Roman"/>
          <w:lang w:val="sr-Cyrl-RS"/>
        </w:rPr>
        <w:t>004376689</w:t>
      </w:r>
      <w:r w:rsidR="00A82F6A" w:rsidRPr="00C87551">
        <w:rPr>
          <w:rFonts w:ascii="Times New Roman" w:hAnsi="Times New Roman"/>
          <w:lang w:val="sr-Cyrl-RS"/>
        </w:rPr>
        <w:t xml:space="preserve">-2025-08926-04-000-110-024 </w:t>
      </w:r>
      <w:r w:rsidRPr="00C87551">
        <w:rPr>
          <w:rFonts w:ascii="Times New Roman" w:hAnsi="Times New Roman"/>
          <w:lang w:val="sr-Cyrl-RS"/>
        </w:rPr>
        <w:t xml:space="preserve">број </w:t>
      </w:r>
      <w:r w:rsidR="00A82F6A" w:rsidRPr="00C87551">
        <w:rPr>
          <w:rFonts w:ascii="Times New Roman" w:hAnsi="Times New Roman"/>
          <w:lang w:val="sr-Cyrl-RS"/>
        </w:rPr>
        <w:t>30</w:t>
      </w:r>
      <w:r w:rsidR="00DC402B" w:rsidRPr="00C87551">
        <w:rPr>
          <w:rFonts w:ascii="Times New Roman" w:hAnsi="Times New Roman"/>
          <w:lang w:val="sr-Cyrl-RS"/>
        </w:rPr>
        <w:t>.10</w:t>
      </w:r>
      <w:r w:rsidRPr="00C87551">
        <w:rPr>
          <w:rFonts w:ascii="Times New Roman" w:hAnsi="Times New Roman"/>
          <w:lang w:val="sr-Cyrl-RS"/>
        </w:rPr>
        <w:t xml:space="preserve">.2025.године, покренут је поступак попуњавања извршилачког радног места </w:t>
      </w:r>
      <w:r w:rsidR="0033487F" w:rsidRPr="00C87551">
        <w:rPr>
          <w:rFonts w:ascii="Times New Roman" w:eastAsia="Times New Roman" w:hAnsi="Times New Roman"/>
          <w:kern w:val="0"/>
          <w:lang w:val="sr-Cyrl-RS"/>
          <w14:ligatures w14:val="none"/>
        </w:rPr>
        <w:t>Администрастивни послови за потребе Градоначелника и Градског већа, на неодређено време, звање виши референт, један извршилац</w:t>
      </w:r>
      <w:r w:rsidR="0033487F" w:rsidRPr="00C87551">
        <w:rPr>
          <w:rFonts w:ascii="Times New Roman" w:eastAsia="Times New Roman" w:hAnsi="Times New Roman"/>
          <w:kern w:val="0"/>
          <w:lang w:val="sr-Cyrl-CS"/>
          <w14:ligatures w14:val="none"/>
        </w:rPr>
        <w:t>,</w:t>
      </w:r>
      <w:r w:rsidR="0033487F" w:rsidRPr="00C87551">
        <w:rPr>
          <w:rFonts w:ascii="Times New Roman" w:eastAsia="Times New Roman" w:hAnsi="Times New Roman"/>
          <w:b/>
          <w:kern w:val="0"/>
          <w:lang w:val="sr-Cyrl-CS"/>
          <w14:ligatures w14:val="none"/>
        </w:rPr>
        <w:t xml:space="preserve"> </w:t>
      </w:r>
      <w:r w:rsidR="0033487F" w:rsidRPr="00C87551">
        <w:rPr>
          <w:rFonts w:ascii="Times New Roman" w:eastAsia="Times New Roman" w:hAnsi="Times New Roman"/>
          <w:kern w:val="0"/>
          <w:lang w:val="sr-Cyrl-CS"/>
          <w14:ligatures w14:val="none"/>
        </w:rPr>
        <w:t>систематизовано чланом 27. Правилника о унутрашњем уређењу и систематизацији радних места у градским управама и Градском правобранилаштву града Сремска Митровица („Сл. лист града Сремска Митровица“ бр. 3/2025, 6/2025 и 15/2025)</w:t>
      </w:r>
      <w:r w:rsidR="00A82F6A" w:rsidRPr="00C87551">
        <w:rPr>
          <w:rFonts w:ascii="Times New Roman" w:eastAsia="Times New Roman" w:hAnsi="Times New Roman"/>
          <w:kern w:val="0"/>
          <w:lang w:val="sr-Cyrl-CS"/>
          <w14:ligatures w14:val="none"/>
        </w:rPr>
        <w:t xml:space="preserve"> </w:t>
      </w:r>
      <w:r w:rsidRPr="00C87551">
        <w:rPr>
          <w:rFonts w:ascii="Times New Roman" w:eastAsia="Times New Roman" w:hAnsi="Times New Roman"/>
          <w:kern w:val="0"/>
          <w:lang w:val="sr-Cyrl-CS"/>
          <w14:ligatures w14:val="none"/>
        </w:rPr>
        <w:t>путем јавног конкурса.</w:t>
      </w:r>
    </w:p>
    <w:p w14:paraId="451EF601" w14:textId="77777777" w:rsidR="003E4656" w:rsidRPr="00C87551" w:rsidRDefault="003E4656" w:rsidP="003E4656">
      <w:pPr>
        <w:spacing w:after="0" w:line="240" w:lineRule="auto"/>
        <w:ind w:firstLine="851"/>
        <w:jc w:val="both"/>
        <w:rPr>
          <w:rFonts w:ascii="Times New Roman" w:hAnsi="Times New Roman"/>
          <w:lang w:val="sr-Cyrl-RS"/>
        </w:rPr>
      </w:pPr>
      <w:r w:rsidRPr="00C87551">
        <w:rPr>
          <w:rFonts w:ascii="Times New Roman" w:hAnsi="Times New Roman"/>
          <w:lang w:val="sr-Cyrl-RS"/>
        </w:rPr>
        <w:t>Чланом 101. овог закона прописано је да изборни поступак спроводи конкурсна комисија од најмање три члана, а чланом 19. Уредбе прописано је да се комисија образује пре него што се огласи јавни конкурс, да комисија има непаран број чланова, а најмање три, као и да најмање један члан комисије мора имати стечено високо образовање.</w:t>
      </w:r>
    </w:p>
    <w:p w14:paraId="4FD06C4A" w14:textId="77777777" w:rsidR="003E4656" w:rsidRDefault="003E4656" w:rsidP="003E4656">
      <w:pPr>
        <w:pStyle w:val="NormalWeb"/>
        <w:shd w:val="clear" w:color="auto" w:fill="FFFFFF"/>
        <w:spacing w:before="0" w:beforeAutospacing="0" w:after="0" w:afterAutospacing="0"/>
        <w:ind w:firstLine="851"/>
        <w:jc w:val="both"/>
        <w:rPr>
          <w:lang w:val="sr-Cyrl-RS"/>
        </w:rPr>
      </w:pPr>
      <w:r w:rsidRPr="00C87551">
        <w:rPr>
          <w:sz w:val="22"/>
          <w:szCs w:val="22"/>
          <w:lang w:val="sr-Cyrl-RS"/>
        </w:rPr>
        <w:t>Чланом 20. став 1. Уредбе прописано је да, ако се попуњава извршилачко радно место председника и остале чланове комисије именује решењем руководилац органа, службе или организације, водећи рачуна о томе да један члан комисије буде службеник</w:t>
      </w:r>
      <w:r>
        <w:rPr>
          <w:lang w:val="sr-Cyrl-RS"/>
        </w:rPr>
        <w:t xml:space="preserve"> који је претпостављен службенику на радном месту које се попуњава, а да један члан буде службеник који обавља послове из области управљања људским ресурсима.</w:t>
      </w:r>
    </w:p>
    <w:p w14:paraId="09D72A41" w14:textId="77777777" w:rsidR="003E4656" w:rsidRDefault="003E4656" w:rsidP="003E4656">
      <w:pPr>
        <w:pStyle w:val="NormalWeb"/>
        <w:shd w:val="clear" w:color="auto" w:fill="FFFFFF"/>
        <w:spacing w:before="0" w:beforeAutospacing="0" w:after="0" w:afterAutospacing="0"/>
        <w:ind w:firstLine="851"/>
        <w:jc w:val="both"/>
        <w:rPr>
          <w:lang w:val="sr-Cyrl-RS"/>
        </w:rPr>
      </w:pPr>
      <w:r>
        <w:rPr>
          <w:lang w:val="sr-Cyrl-RS"/>
        </w:rPr>
        <w:lastRenderedPageBreak/>
        <w:t>Чланом 19. став 4. Уредбе прописано је да најмање један члан комисије мора да има стечено високо образовање.</w:t>
      </w:r>
    </w:p>
    <w:p w14:paraId="1E7CAB26" w14:textId="77777777" w:rsidR="003E4656" w:rsidRPr="00C87551" w:rsidRDefault="003E4656" w:rsidP="003E4656">
      <w:pPr>
        <w:pStyle w:val="NormalWeb"/>
        <w:shd w:val="clear" w:color="auto" w:fill="FFFFFF"/>
        <w:spacing w:before="0" w:beforeAutospacing="0" w:after="0" w:afterAutospacing="0"/>
        <w:ind w:firstLine="851"/>
        <w:jc w:val="both"/>
        <w:rPr>
          <w:sz w:val="22"/>
          <w:szCs w:val="22"/>
          <w:lang w:val="sr-Cyrl-RS"/>
        </w:rPr>
      </w:pPr>
      <w:r w:rsidRPr="00C87551">
        <w:rPr>
          <w:sz w:val="22"/>
          <w:szCs w:val="22"/>
          <w:lang w:val="sr-Cyrl-RS"/>
        </w:rPr>
        <w:t>У складу са напред наведеним, одлучено је као у диспозитиву решења.</w:t>
      </w:r>
    </w:p>
    <w:p w14:paraId="2FBE98BD" w14:textId="77777777" w:rsidR="003E4656" w:rsidRPr="00C87551" w:rsidRDefault="003E4656" w:rsidP="003E4656">
      <w:pPr>
        <w:pStyle w:val="NormalWeb"/>
        <w:shd w:val="clear" w:color="auto" w:fill="FFFFFF"/>
        <w:spacing w:before="0" w:beforeAutospacing="0" w:after="0" w:afterAutospacing="0"/>
        <w:ind w:firstLine="851"/>
        <w:jc w:val="both"/>
        <w:rPr>
          <w:sz w:val="22"/>
          <w:szCs w:val="22"/>
          <w:lang w:val="sr-Cyrl-RS"/>
        </w:rPr>
      </w:pPr>
    </w:p>
    <w:p w14:paraId="3DF64C86" w14:textId="77777777" w:rsidR="003E4656" w:rsidRPr="00C87551" w:rsidRDefault="003E4656" w:rsidP="003E4656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2CE27D8F" w14:textId="77777777" w:rsidR="003E4656" w:rsidRPr="00C87551" w:rsidRDefault="003E4656" w:rsidP="003E4656">
      <w:p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C87551">
        <w:rPr>
          <w:rFonts w:ascii="Times New Roman" w:hAnsi="Times New Roman"/>
          <w:lang w:val="sr-Cyrl-RS"/>
        </w:rPr>
        <w:t>Решење доставити:</w:t>
      </w:r>
    </w:p>
    <w:p w14:paraId="07F7985E" w14:textId="77777777" w:rsidR="003E4656" w:rsidRPr="00C87551" w:rsidRDefault="003E4656" w:rsidP="003E4656">
      <w:p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C87551">
        <w:rPr>
          <w:rFonts w:ascii="Times New Roman" w:hAnsi="Times New Roman"/>
          <w:lang w:val="sr-Cyrl-RS"/>
        </w:rPr>
        <w:t>- члановима конкурсне комисије</w:t>
      </w:r>
    </w:p>
    <w:p w14:paraId="409CF137" w14:textId="77777777" w:rsidR="003E4656" w:rsidRPr="00C87551" w:rsidRDefault="003E4656" w:rsidP="003E4656">
      <w:p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C87551">
        <w:rPr>
          <w:rFonts w:ascii="Times New Roman" w:hAnsi="Times New Roman"/>
          <w:lang w:val="sr-Cyrl-RS"/>
        </w:rPr>
        <w:t>- Служби за УЉР</w:t>
      </w:r>
    </w:p>
    <w:p w14:paraId="5FDEA51E" w14:textId="77777777" w:rsidR="003E4656" w:rsidRPr="00C87551" w:rsidRDefault="003E4656" w:rsidP="003E4656">
      <w:p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C87551">
        <w:rPr>
          <w:rFonts w:ascii="Times New Roman" w:hAnsi="Times New Roman"/>
          <w:lang w:val="sr-Cyrl-RS"/>
        </w:rPr>
        <w:t>- архиви</w:t>
      </w:r>
    </w:p>
    <w:p w14:paraId="7B715D71" w14:textId="77777777" w:rsidR="003E4656" w:rsidRPr="00C87551" w:rsidRDefault="003E4656" w:rsidP="003E4656">
      <w:p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C87551">
        <w:rPr>
          <w:rFonts w:ascii="Times New Roman" w:hAnsi="Times New Roman"/>
          <w:lang w:val="sr-Cyrl-RS"/>
        </w:rPr>
        <w:t xml:space="preserve">   </w:t>
      </w:r>
      <w:r w:rsidRPr="00C87551">
        <w:rPr>
          <w:rFonts w:ascii="Times New Roman" w:hAnsi="Times New Roman"/>
          <w:lang w:val="sr-Cyrl-RS"/>
        </w:rPr>
        <w:tab/>
      </w:r>
      <w:r w:rsidRPr="00C87551">
        <w:rPr>
          <w:rFonts w:ascii="Times New Roman" w:hAnsi="Times New Roman"/>
          <w:lang w:val="sr-Cyrl-RS"/>
        </w:rPr>
        <w:tab/>
      </w:r>
      <w:r w:rsidRPr="00C87551">
        <w:rPr>
          <w:rFonts w:ascii="Times New Roman" w:hAnsi="Times New Roman"/>
          <w:lang w:val="sr-Cyrl-RS"/>
        </w:rPr>
        <w:tab/>
      </w:r>
      <w:r w:rsidRPr="00C87551">
        <w:rPr>
          <w:rFonts w:ascii="Times New Roman" w:hAnsi="Times New Roman"/>
          <w:lang w:val="sr-Cyrl-RS"/>
        </w:rPr>
        <w:tab/>
      </w:r>
      <w:r w:rsidRPr="00C87551">
        <w:rPr>
          <w:rFonts w:ascii="Times New Roman" w:hAnsi="Times New Roman"/>
          <w:lang w:val="sr-Cyrl-RS"/>
        </w:rPr>
        <w:tab/>
      </w:r>
      <w:r w:rsidRPr="00C87551">
        <w:rPr>
          <w:rFonts w:ascii="Times New Roman" w:hAnsi="Times New Roman"/>
          <w:lang w:val="sr-Cyrl-RS"/>
        </w:rPr>
        <w:tab/>
      </w:r>
      <w:r w:rsidRPr="00C87551">
        <w:rPr>
          <w:rFonts w:ascii="Times New Roman" w:hAnsi="Times New Roman"/>
          <w:lang w:val="sr-Cyrl-RS"/>
        </w:rPr>
        <w:tab/>
      </w:r>
      <w:r w:rsidRPr="00C87551">
        <w:rPr>
          <w:rFonts w:ascii="Times New Roman" w:hAnsi="Times New Roman"/>
          <w:lang w:val="sr-Cyrl-RS"/>
        </w:rPr>
        <w:tab/>
      </w:r>
    </w:p>
    <w:p w14:paraId="471AA752" w14:textId="3D8A6AC7" w:rsidR="003E4656" w:rsidRPr="00C87551" w:rsidRDefault="003E4656" w:rsidP="003E4656">
      <w:pPr>
        <w:spacing w:after="0" w:line="240" w:lineRule="auto"/>
        <w:rPr>
          <w:rFonts w:ascii="Times New Roman" w:hAnsi="Times New Roman"/>
          <w:b/>
          <w:lang w:val="sr-Cyrl-RS"/>
        </w:rPr>
      </w:pPr>
      <w:r w:rsidRPr="00C87551">
        <w:rPr>
          <w:rFonts w:ascii="Times New Roman" w:hAnsi="Times New Roman"/>
          <w:b/>
          <w:lang w:val="sr-Cyrl-RS"/>
        </w:rPr>
        <w:t xml:space="preserve">                                                                               В.д.    Н А Ч Е Л Н И К А</w:t>
      </w:r>
    </w:p>
    <w:p w14:paraId="6491C496" w14:textId="77777777" w:rsidR="003E4656" w:rsidRPr="00C87551" w:rsidRDefault="003E4656" w:rsidP="003E4656">
      <w:pPr>
        <w:spacing w:after="0" w:line="240" w:lineRule="auto"/>
        <w:ind w:left="4956"/>
        <w:jc w:val="center"/>
        <w:rPr>
          <w:rFonts w:ascii="Times New Roman" w:hAnsi="Times New Roman"/>
          <w:b/>
          <w:lang w:val="sr-Cyrl-RS"/>
        </w:rPr>
      </w:pPr>
    </w:p>
    <w:p w14:paraId="472F997D" w14:textId="18CB0760" w:rsidR="003E4656" w:rsidRPr="00C87551" w:rsidRDefault="003E4656" w:rsidP="003E4656">
      <w:pPr>
        <w:spacing w:after="0" w:line="240" w:lineRule="auto"/>
        <w:ind w:left="4956"/>
        <w:jc w:val="both"/>
        <w:rPr>
          <w:rFonts w:ascii="Times New Roman" w:hAnsi="Times New Roman"/>
          <w:b/>
          <w:lang w:val="sr-Cyrl-RS"/>
        </w:rPr>
      </w:pPr>
      <w:r w:rsidRPr="00C87551">
        <w:rPr>
          <w:rFonts w:ascii="Times New Roman" w:hAnsi="Times New Roman"/>
          <w:b/>
          <w:i/>
          <w:lang w:val="sr-Cyrl-RS"/>
        </w:rPr>
        <w:t xml:space="preserve">     </w:t>
      </w:r>
      <w:r w:rsidR="00DF3883" w:rsidRPr="00C87551">
        <w:rPr>
          <w:rFonts w:ascii="Times New Roman" w:hAnsi="Times New Roman"/>
          <w:b/>
          <w:i/>
          <w:lang w:val="sr-Cyrl-RS"/>
        </w:rPr>
        <w:t>Јелена Баљак</w:t>
      </w:r>
    </w:p>
    <w:p w14:paraId="082038F0" w14:textId="77777777" w:rsidR="003E4656" w:rsidRPr="00C87551" w:rsidRDefault="003E4656" w:rsidP="003E4656">
      <w:pPr>
        <w:spacing w:after="0" w:line="240" w:lineRule="auto"/>
        <w:ind w:left="4956"/>
        <w:jc w:val="both"/>
        <w:rPr>
          <w:rFonts w:ascii="Times New Roman" w:hAnsi="Times New Roman"/>
          <w:b/>
          <w:lang w:val="sr-Cyrl-RS"/>
        </w:rPr>
      </w:pPr>
    </w:p>
    <w:p w14:paraId="7AA0700D" w14:textId="77777777" w:rsidR="00C41AB0" w:rsidRPr="00C87551" w:rsidRDefault="00C41AB0"/>
    <w:sectPr w:rsidR="00C41AB0" w:rsidRPr="00C87551" w:rsidSect="00092E77">
      <w:headerReference w:type="first" r:id="rId7"/>
      <w:pgSz w:w="11906" w:h="16838" w:code="9"/>
      <w:pgMar w:top="1440" w:right="1440" w:bottom="1440" w:left="1440" w:header="3402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509AF7" w14:textId="77777777" w:rsidR="00B81B0D" w:rsidRDefault="00B81B0D" w:rsidP="009909B2">
      <w:pPr>
        <w:spacing w:after="0" w:line="240" w:lineRule="auto"/>
      </w:pPr>
      <w:r>
        <w:separator/>
      </w:r>
    </w:p>
  </w:endnote>
  <w:endnote w:type="continuationSeparator" w:id="0">
    <w:p w14:paraId="39DE4A2E" w14:textId="77777777" w:rsidR="00B81B0D" w:rsidRDefault="00B81B0D" w:rsidP="009909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067A79" w14:textId="77777777" w:rsidR="00B81B0D" w:rsidRDefault="00B81B0D" w:rsidP="009909B2">
      <w:pPr>
        <w:spacing w:after="0" w:line="240" w:lineRule="auto"/>
      </w:pPr>
      <w:r>
        <w:separator/>
      </w:r>
    </w:p>
  </w:footnote>
  <w:footnote w:type="continuationSeparator" w:id="0">
    <w:p w14:paraId="522F21C0" w14:textId="77777777" w:rsidR="00B81B0D" w:rsidRDefault="00B81B0D" w:rsidP="009909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300EC4" w14:textId="68314928" w:rsidR="009909B2" w:rsidRDefault="000148EB">
    <w:pPr>
      <w:pStyle w:val="Header"/>
    </w:pPr>
    <w:r w:rsidRPr="009909B2">
      <w:rPr>
        <w:noProof/>
      </w:rPr>
      <w:drawing>
        <wp:anchor distT="0" distB="0" distL="114300" distR="114300" simplePos="0" relativeHeight="251660288" behindDoc="0" locked="0" layoutInCell="1" allowOverlap="1" wp14:anchorId="6234DA29" wp14:editId="0D289963">
          <wp:simplePos x="0" y="0"/>
          <wp:positionH relativeFrom="column">
            <wp:posOffset>859155</wp:posOffset>
          </wp:positionH>
          <wp:positionV relativeFrom="paragraph">
            <wp:posOffset>-1803400</wp:posOffset>
          </wp:positionV>
          <wp:extent cx="337820" cy="658495"/>
          <wp:effectExtent l="0" t="0" r="5080" b="8255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7820" cy="6584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909B2"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54E576F2" wp14:editId="42C3FE63">
              <wp:simplePos x="0" y="0"/>
              <wp:positionH relativeFrom="column">
                <wp:posOffset>-438150</wp:posOffset>
              </wp:positionH>
              <wp:positionV relativeFrom="page">
                <wp:posOffset>1019175</wp:posOffset>
              </wp:positionV>
              <wp:extent cx="2886075" cy="1209675"/>
              <wp:effectExtent l="0" t="0" r="9525" b="9525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86075" cy="12096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B97A065" w14:textId="77777777" w:rsidR="009909B2" w:rsidRPr="00C80AE1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Република Србија</w:t>
                          </w:r>
                        </w:p>
                        <w:p w14:paraId="32F13C9A" w14:textId="77777777" w:rsidR="009909B2" w:rsidRPr="00C80AE1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 xml:space="preserve">Аутономна покрајина Војводина </w:t>
                          </w:r>
                        </w:p>
                        <w:p w14:paraId="6BAEA7CD" w14:textId="77777777" w:rsidR="009909B2" w:rsidRPr="00C80AE1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b/>
                              <w:bCs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/>
                              <w:b/>
                              <w:bCs/>
                              <w:sz w:val="20"/>
                              <w:szCs w:val="20"/>
                            </w:rPr>
                            <w:t>ГРАД СРЕМСКА МИТРОВИЦА</w:t>
                          </w:r>
                        </w:p>
                        <w:p w14:paraId="6E58E86F" w14:textId="0941019F" w:rsidR="0087127E" w:rsidRDefault="00C80AE1" w:rsidP="00A82F6A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 w:rsidRPr="00117643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 xml:space="preserve">ГРАДСКА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У</w:t>
                          </w:r>
                          <w:r w:rsidRPr="00117643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ПРАВА</w:t>
                          </w: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 xml:space="preserve"> З</w:t>
                          </w:r>
                          <w:r w:rsidRPr="00117643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А</w:t>
                          </w: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 xml:space="preserve"> </w:t>
                          </w:r>
                          <w:r w:rsidR="00A82F6A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ОПШТЕ И ЗАЈЕДНИЧКЕ ПОСЛОВЕ</w:t>
                          </w:r>
                        </w:p>
                        <w:p w14:paraId="29407588" w14:textId="06F8A796" w:rsidR="003E4656" w:rsidRPr="00C31DA9" w:rsidRDefault="003E4656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Број:</w:t>
                          </w:r>
                          <w:r w:rsidR="00C31DA9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00</w:t>
                          </w:r>
                          <w:r w:rsidR="0033487F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4376745</w:t>
                          </w:r>
                          <w:r w:rsidR="00C31DA9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-2025-08926-004-000-000-020-085</w:t>
                          </w:r>
                        </w:p>
                        <w:p w14:paraId="096AF28D" w14:textId="0C2B74EF" w:rsidR="003E4656" w:rsidRDefault="003E4656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 xml:space="preserve">Дана, </w:t>
                          </w:r>
                          <w:r w:rsidR="00C31DA9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30</w:t>
                          </w:r>
                          <w:r w:rsidR="000148EB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.10.2025.године</w:t>
                          </w:r>
                        </w:p>
                        <w:p w14:paraId="40F1BECF" w14:textId="18FEC51B" w:rsidR="000148EB" w:rsidRDefault="000148EB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Сремска Митровица</w:t>
                          </w:r>
                        </w:p>
                        <w:p w14:paraId="00DC5A41" w14:textId="77777777" w:rsidR="0067412B" w:rsidRPr="003E4656" w:rsidRDefault="0067412B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4E576F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34.5pt;margin-top:80.25pt;width:227.25pt;height:95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" stroked="f">
              <v:textbox>
                <w:txbxContent>
                  <w:p w14:paraId="6B97A065" w14:textId="77777777" w:rsidR="009909B2" w:rsidRPr="00C80AE1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/>
                        <w:sz w:val="20"/>
                        <w:szCs w:val="20"/>
                      </w:rPr>
                      <w:t>Република Србија</w:t>
                    </w:r>
                  </w:p>
                  <w:p w14:paraId="32F13C9A" w14:textId="77777777" w:rsidR="009909B2" w:rsidRPr="00C80AE1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/>
                        <w:sz w:val="20"/>
                        <w:szCs w:val="20"/>
                      </w:rPr>
                      <w:t xml:space="preserve">Аутономна покрајина Војводина </w:t>
                    </w:r>
                  </w:p>
                  <w:p w14:paraId="6BAEA7CD" w14:textId="77777777" w:rsidR="009909B2" w:rsidRPr="00C80AE1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b/>
                        <w:bCs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/>
                        <w:b/>
                        <w:bCs/>
                        <w:sz w:val="20"/>
                        <w:szCs w:val="20"/>
                      </w:rPr>
                      <w:t>ГРАД СРЕМСКА МИТРОВИЦА</w:t>
                    </w:r>
                  </w:p>
                  <w:p w14:paraId="6E58E86F" w14:textId="0941019F" w:rsidR="0087127E" w:rsidRDefault="00C80AE1" w:rsidP="00A82F6A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  <w:r w:rsidRPr="00117643">
                      <w:rPr>
                        <w:rFonts w:ascii="Times New Roman" w:hAnsi="Times New Roman"/>
                        <w:sz w:val="20"/>
                        <w:szCs w:val="20"/>
                      </w:rPr>
                      <w:t xml:space="preserve">ГРАДСКА 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У</w:t>
                    </w:r>
                    <w:r w:rsidRPr="00117643">
                      <w:rPr>
                        <w:rFonts w:ascii="Times New Roman" w:hAnsi="Times New Roman"/>
                        <w:sz w:val="20"/>
                        <w:szCs w:val="20"/>
                      </w:rPr>
                      <w:t>ПРАВА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 xml:space="preserve"> З</w:t>
                    </w:r>
                    <w:r w:rsidRPr="00117643">
                      <w:rPr>
                        <w:rFonts w:ascii="Times New Roman" w:hAnsi="Times New Roman"/>
                        <w:sz w:val="20"/>
                        <w:szCs w:val="20"/>
                      </w:rPr>
                      <w:t>А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 xml:space="preserve"> </w:t>
                    </w:r>
                    <w:r w:rsidR="00A82F6A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ОПШТЕ И ЗАЈЕДНИЧКЕ ПОСЛОВЕ</w:t>
                    </w:r>
                  </w:p>
                  <w:p w14:paraId="29407588" w14:textId="06F8A796" w:rsidR="003E4656" w:rsidRPr="00C31DA9" w:rsidRDefault="003E4656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Број:</w:t>
                    </w:r>
                    <w:r w:rsidR="00C31DA9">
                      <w:rPr>
                        <w:rFonts w:ascii="Times New Roman" w:hAnsi="Times New Roman"/>
                        <w:sz w:val="20"/>
                        <w:szCs w:val="20"/>
                      </w:rPr>
                      <w:t>00</w:t>
                    </w:r>
                    <w:r w:rsidR="0033487F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4376745</w:t>
                    </w:r>
                    <w:r w:rsidR="00C31DA9">
                      <w:rPr>
                        <w:rFonts w:ascii="Times New Roman" w:hAnsi="Times New Roman"/>
                        <w:sz w:val="20"/>
                        <w:szCs w:val="20"/>
                      </w:rPr>
                      <w:t>-2025-08926-004-000-000-020-085</w:t>
                    </w:r>
                  </w:p>
                  <w:p w14:paraId="096AF28D" w14:textId="0C2B74EF" w:rsidR="003E4656" w:rsidRDefault="003E4656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 xml:space="preserve">Дана, </w:t>
                    </w:r>
                    <w:r w:rsidR="00C31DA9">
                      <w:rPr>
                        <w:rFonts w:ascii="Times New Roman" w:hAnsi="Times New Roman"/>
                        <w:sz w:val="20"/>
                        <w:szCs w:val="20"/>
                      </w:rPr>
                      <w:t>30</w:t>
                    </w:r>
                    <w:r w:rsidR="000148EB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.10.2025.године</w:t>
                    </w:r>
                  </w:p>
                  <w:p w14:paraId="40F1BECF" w14:textId="18FEC51B" w:rsidR="000148EB" w:rsidRDefault="000148EB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Сремска Митровица</w:t>
                    </w:r>
                  </w:p>
                  <w:p w14:paraId="00DC5A41" w14:textId="77777777" w:rsidR="0067412B" w:rsidRPr="003E4656" w:rsidRDefault="0067412B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192D62"/>
    <w:multiLevelType w:val="hybridMultilevel"/>
    <w:tmpl w:val="ACD296E4"/>
    <w:lvl w:ilvl="0" w:tplc="0409000F">
      <w:start w:val="1"/>
      <w:numFmt w:val="decimal"/>
      <w:lvlText w:val="%1."/>
      <w:lvlJc w:val="left"/>
      <w:pPr>
        <w:ind w:left="1069" w:hanging="360"/>
      </w:pPr>
    </w:lvl>
    <w:lvl w:ilvl="1" w:tplc="04090019">
      <w:start w:val="1"/>
      <w:numFmt w:val="lowerLetter"/>
      <w:lvlText w:val="%2."/>
      <w:lvlJc w:val="left"/>
      <w:pPr>
        <w:ind w:left="1789" w:hanging="360"/>
      </w:pPr>
    </w:lvl>
    <w:lvl w:ilvl="2" w:tplc="0409001B">
      <w:start w:val="1"/>
      <w:numFmt w:val="lowerRoman"/>
      <w:lvlText w:val="%3."/>
      <w:lvlJc w:val="right"/>
      <w:pPr>
        <w:ind w:left="2509" w:hanging="180"/>
      </w:pPr>
    </w:lvl>
    <w:lvl w:ilvl="3" w:tplc="0409000F">
      <w:start w:val="1"/>
      <w:numFmt w:val="decimal"/>
      <w:lvlText w:val="%4."/>
      <w:lvlJc w:val="left"/>
      <w:pPr>
        <w:ind w:left="3229" w:hanging="360"/>
      </w:pPr>
    </w:lvl>
    <w:lvl w:ilvl="4" w:tplc="04090019">
      <w:start w:val="1"/>
      <w:numFmt w:val="lowerLetter"/>
      <w:lvlText w:val="%5."/>
      <w:lvlJc w:val="left"/>
      <w:pPr>
        <w:ind w:left="3949" w:hanging="360"/>
      </w:pPr>
    </w:lvl>
    <w:lvl w:ilvl="5" w:tplc="0409001B">
      <w:start w:val="1"/>
      <w:numFmt w:val="lowerRoman"/>
      <w:lvlText w:val="%6."/>
      <w:lvlJc w:val="right"/>
      <w:pPr>
        <w:ind w:left="4669" w:hanging="180"/>
      </w:pPr>
    </w:lvl>
    <w:lvl w:ilvl="6" w:tplc="0409000F">
      <w:start w:val="1"/>
      <w:numFmt w:val="decimal"/>
      <w:lvlText w:val="%7."/>
      <w:lvlJc w:val="left"/>
      <w:pPr>
        <w:ind w:left="5389" w:hanging="360"/>
      </w:pPr>
    </w:lvl>
    <w:lvl w:ilvl="7" w:tplc="04090019">
      <w:start w:val="1"/>
      <w:numFmt w:val="lowerLetter"/>
      <w:lvlText w:val="%8."/>
      <w:lvlJc w:val="left"/>
      <w:pPr>
        <w:ind w:left="6109" w:hanging="360"/>
      </w:pPr>
    </w:lvl>
    <w:lvl w:ilvl="8" w:tplc="040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9B2"/>
    <w:rsid w:val="000148EB"/>
    <w:rsid w:val="00092E77"/>
    <w:rsid w:val="000B2347"/>
    <w:rsid w:val="001862C9"/>
    <w:rsid w:val="00313D8D"/>
    <w:rsid w:val="003270BA"/>
    <w:rsid w:val="0033487F"/>
    <w:rsid w:val="00361D27"/>
    <w:rsid w:val="003E4656"/>
    <w:rsid w:val="004A2339"/>
    <w:rsid w:val="004B4A88"/>
    <w:rsid w:val="004E1963"/>
    <w:rsid w:val="006722C7"/>
    <w:rsid w:val="0067412B"/>
    <w:rsid w:val="00731DB2"/>
    <w:rsid w:val="0076484A"/>
    <w:rsid w:val="00791C06"/>
    <w:rsid w:val="0087127E"/>
    <w:rsid w:val="009615BB"/>
    <w:rsid w:val="009909B2"/>
    <w:rsid w:val="00A17EDF"/>
    <w:rsid w:val="00A82F6A"/>
    <w:rsid w:val="00B81B0D"/>
    <w:rsid w:val="00BC3B81"/>
    <w:rsid w:val="00BF4365"/>
    <w:rsid w:val="00C31DA9"/>
    <w:rsid w:val="00C41AB0"/>
    <w:rsid w:val="00C668CB"/>
    <w:rsid w:val="00C80AE1"/>
    <w:rsid w:val="00C84DD1"/>
    <w:rsid w:val="00C87551"/>
    <w:rsid w:val="00D05755"/>
    <w:rsid w:val="00DC402B"/>
    <w:rsid w:val="00DF3883"/>
    <w:rsid w:val="00DF4C20"/>
    <w:rsid w:val="00E4632B"/>
    <w:rsid w:val="00E87FD2"/>
    <w:rsid w:val="00ED0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AE7865"/>
  <w15:chartTrackingRefBased/>
  <w15:docId w15:val="{15C9FD44-D158-43DD-9ED0-7EF590971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E4656"/>
    <w:pPr>
      <w:spacing w:line="256" w:lineRule="auto"/>
    </w:pPr>
    <w:rPr>
      <w:rFonts w:ascii="Calibri" w:eastAsia="Calibri" w:hAnsi="Calibri" w:cs="Times New Roman"/>
      <w:kern w:val="2"/>
      <w:lang w:val="sr-Latn-RS"/>
      <w14:ligatures w14:val="standardContextu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909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09B2"/>
  </w:style>
  <w:style w:type="paragraph" w:styleId="Footer">
    <w:name w:val="footer"/>
    <w:basedOn w:val="Normal"/>
    <w:link w:val="FooterChar"/>
    <w:uiPriority w:val="99"/>
    <w:unhideWhenUsed/>
    <w:rsid w:val="009909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09B2"/>
  </w:style>
  <w:style w:type="paragraph" w:styleId="NormalWeb">
    <w:name w:val="Normal (Web)"/>
    <w:basedOn w:val="Normal"/>
    <w:uiPriority w:val="99"/>
    <w:semiHidden/>
    <w:unhideWhenUsed/>
    <w:rsid w:val="003E4656"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sz w:val="24"/>
      <w:szCs w:val="24"/>
      <w:lang w:val="en-GB" w:eastAsia="en-GB"/>
      <w14:ligatures w14:val="none"/>
    </w:rPr>
  </w:style>
  <w:style w:type="paragraph" w:styleId="ListParagraph">
    <w:name w:val="List Paragraph"/>
    <w:basedOn w:val="Normal"/>
    <w:uiPriority w:val="34"/>
    <w:qFormat/>
    <w:rsid w:val="003E46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88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454</Words>
  <Characters>2591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Vladislava Radanov</dc:creator>
  <cp:keywords/>
  <dc:description/>
  <cp:lastModifiedBy>Jelena Erdeljan Đonlić</cp:lastModifiedBy>
  <cp:revision>20</cp:revision>
  <cp:lastPrinted>2025-10-30T10:31:00Z</cp:lastPrinted>
  <dcterms:created xsi:type="dcterms:W3CDTF">2025-10-09T09:59:00Z</dcterms:created>
  <dcterms:modified xsi:type="dcterms:W3CDTF">2025-10-30T10:31:00Z</dcterms:modified>
</cp:coreProperties>
</file>