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35AEF6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469AD528" w14:textId="61253101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На основу члана 101. Закона о запосленима у аутономним покрајинама и јединицама локалне самоуправе („Службени гласник РС”, бр.</w:t>
      </w:r>
      <w:r w:rsidR="00DB160F"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DB160F" w:rsidRPr="00DB160F">
        <w:rPr>
          <w:rFonts w:ascii="Times New Roman" w:hAnsi="Times New Roman"/>
          <w:sz w:val="24"/>
          <w:szCs w:val="24"/>
          <w:lang w:val="sr-Cyrl-RS"/>
        </w:rPr>
        <w:t>21/2016, 113/2017, 95/2018, 114/2021, 92/2023, 113/2017 – др. закон, 95/2018 – др. закон, 86/2019 – др. закон, 157/2020 – др. закон, 123/2021 – др. закон и 19/2025 – др. закон</w:t>
      </w:r>
      <w:r>
        <w:rPr>
          <w:rFonts w:ascii="Times New Roman" w:hAnsi="Times New Roman"/>
          <w:sz w:val="24"/>
          <w:szCs w:val="24"/>
          <w:lang w:val="sr-Cyrl-RS"/>
        </w:rPr>
        <w:t xml:space="preserve">) и члана 20. став 1. 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РС”, број 107/23), в.д. начелника Градске управе за </w:t>
      </w:r>
      <w:r w:rsidR="00A82F6A">
        <w:rPr>
          <w:rFonts w:ascii="Times New Roman" w:hAnsi="Times New Roman"/>
          <w:sz w:val="24"/>
          <w:szCs w:val="24"/>
        </w:rPr>
        <w:t xml:space="preserve"> </w:t>
      </w:r>
      <w:r w:rsidR="00DB160F" w:rsidRPr="00DB160F">
        <w:rPr>
          <w:rFonts w:ascii="Times New Roman" w:hAnsi="Times New Roman"/>
          <w:sz w:val="24"/>
          <w:szCs w:val="24"/>
        </w:rPr>
        <w:t xml:space="preserve">опште и заједничке послове </w:t>
      </w:r>
      <w:r>
        <w:rPr>
          <w:rFonts w:ascii="Times New Roman" w:hAnsi="Times New Roman"/>
          <w:sz w:val="24"/>
          <w:szCs w:val="24"/>
          <w:lang w:val="sr-Cyrl-RS"/>
        </w:rPr>
        <w:t xml:space="preserve">доноси </w:t>
      </w:r>
    </w:p>
    <w:p w14:paraId="3CF03C72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</w:p>
    <w:p w14:paraId="674BA958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 xml:space="preserve">Р Е Ш Е Њ Е </w:t>
      </w:r>
    </w:p>
    <w:p w14:paraId="5CAC7D31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hAnsi="Times New Roman"/>
          <w:b/>
          <w:bCs/>
          <w:sz w:val="24"/>
          <w:szCs w:val="24"/>
          <w:lang w:val="sr-Cyrl-RS"/>
        </w:rPr>
        <w:t>о именовању конкурсне комисије за спровођење јавног конкурса</w:t>
      </w:r>
    </w:p>
    <w:p w14:paraId="604BB40A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4A124A94" w14:textId="4C3273C9" w:rsidR="00D54AD3" w:rsidRPr="00D54AD3" w:rsidRDefault="003E4656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Именује</w:t>
      </w:r>
      <w:proofErr w:type="spellEnd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се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конкурсна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комисија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спровођење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r>
        <w:rPr>
          <w:rFonts w:ascii="Times New Roman" w:eastAsia="Times New Roman" w:hAnsi="Times New Roman"/>
          <w:b/>
          <w:kern w:val="0"/>
          <w:lang w:val="sr-Cyrl-RS"/>
          <w14:ligatures w14:val="none"/>
        </w:rPr>
        <w:t>јавног</w:t>
      </w:r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b/>
          <w:kern w:val="0"/>
          <w:lang w:val="en-US"/>
          <w14:ligatures w14:val="none"/>
        </w:rPr>
        <w:t>конкурса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попуњавање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извршилачког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радног</w:t>
      </w:r>
      <w:proofErr w:type="spellEnd"/>
      <w:r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/>
          <w:kern w:val="0"/>
          <w:lang w:val="en-US"/>
          <w14:ligatures w14:val="none"/>
        </w:rPr>
        <w:t>места</w:t>
      </w:r>
      <w:proofErr w:type="spellEnd"/>
      <w:r w:rsidR="00DB160F" w:rsidRPr="00DB160F"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Канцеларијски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послови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за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потребе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Скупштине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>града</w:t>
      </w:r>
      <w:proofErr w:type="spellEnd"/>
      <w:r w:rsidR="00DB160F" w:rsidRPr="00DB160F">
        <w:rPr>
          <w:rFonts w:ascii="Times New Roman" w:eastAsia="Times New Roman" w:hAnsi="Times New Roman"/>
          <w:kern w:val="0"/>
          <w:lang w:val="en-US"/>
          <w14:ligatures w14:val="none"/>
        </w:rPr>
        <w:t xml:space="preserve"> II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на неодређено време, звање</w:t>
      </w:r>
      <w:r w:rsidR="00DB160F">
        <w:rPr>
          <w:rFonts w:ascii="Times New Roman" w:hAnsi="Times New Roman"/>
          <w:kern w:val="0"/>
          <w:lang w:val="sr-Cyrl-RS"/>
          <w14:ligatures w14:val="none"/>
        </w:rPr>
        <w:t xml:space="preserve"> </w:t>
      </w:r>
      <w:r w:rsidR="00DB160F" w:rsidRPr="00DB160F">
        <w:rPr>
          <w:rFonts w:ascii="Times New Roman" w:hAnsi="Times New Roman"/>
          <w:kern w:val="0"/>
          <w:lang w:val="sr-Cyrl-RS"/>
          <w14:ligatures w14:val="none"/>
        </w:rPr>
        <w:t>млађи сарадник</w:t>
      </w:r>
      <w:r w:rsidR="00D54AD3" w:rsidRPr="00D54AD3">
        <w:rPr>
          <w:rFonts w:ascii="Times New Roman" w:hAnsi="Times New Roman"/>
          <w:kern w:val="0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hAnsi="Times New Roman"/>
          <w:b/>
          <w:kern w:val="0"/>
          <w:lang w:val="sr-Cyrl-CS"/>
          <w14:ligatures w14:val="none"/>
        </w:rPr>
        <w:t xml:space="preserve"> 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>систематизовано чланом</w:t>
      </w:r>
      <w:r w:rsidR="00DB160F">
        <w:rPr>
          <w:rFonts w:ascii="Times New Roman" w:hAnsi="Times New Roman"/>
          <w:kern w:val="0"/>
          <w:lang w:val="sr-Cyrl-CS"/>
          <w14:ligatures w14:val="none"/>
        </w:rPr>
        <w:t xml:space="preserve"> </w:t>
      </w:r>
      <w:r w:rsidR="00DB160F" w:rsidRPr="00DB160F">
        <w:rPr>
          <w:rFonts w:ascii="Times New Roman" w:hAnsi="Times New Roman"/>
          <w:kern w:val="0"/>
          <w:lang w:val="sr-Cyrl-CS"/>
          <w14:ligatures w14:val="none"/>
        </w:rPr>
        <w:t>27</w:t>
      </w:r>
      <w:r w:rsidR="00D54AD3" w:rsidRPr="00D54AD3">
        <w:rPr>
          <w:rFonts w:ascii="Times New Roman" w:hAnsi="Times New Roman"/>
          <w:kern w:val="0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у </w:t>
      </w:r>
      <w:proofErr w:type="spellStart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>саставу</w:t>
      </w:r>
      <w:proofErr w:type="spellEnd"/>
      <w:r w:rsidR="00D54AD3" w:rsidRPr="00D54AD3">
        <w:rPr>
          <w:rFonts w:ascii="Times New Roman" w:hAnsi="Times New Roman"/>
          <w:kern w:val="0"/>
          <w:lang w:val="en-US"/>
          <w14:ligatures w14:val="none"/>
        </w:rPr>
        <w:t xml:space="preserve">: </w:t>
      </w:r>
    </w:p>
    <w:p w14:paraId="3AC3E06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078420E4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54AD3">
        <w:rPr>
          <w:rFonts w:ascii="Times New Roman" w:hAnsi="Times New Roman"/>
          <w:kern w:val="0"/>
          <w:lang w:val="en-US"/>
          <w14:ligatures w14:val="none"/>
        </w:rPr>
        <w:t xml:space="preserve">        </w:t>
      </w:r>
    </w:p>
    <w:p w14:paraId="72EE8605" w14:textId="77777777" w:rsidR="00D54AD3" w:rsidRPr="00D54AD3" w:rsidRDefault="00D54AD3" w:rsidP="00D54AD3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5818F57D" w14:textId="77777777" w:rsidR="00DB160F" w:rsidRPr="00DB160F" w:rsidRDefault="00DB160F" w:rsidP="00DB160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160F">
        <w:rPr>
          <w:rFonts w:ascii="Times New Roman" w:hAnsi="Times New Roman"/>
          <w:kern w:val="0"/>
          <w:lang w:val="en-US"/>
          <w14:ligatures w14:val="none"/>
        </w:rPr>
        <w:t>1.</w:t>
      </w:r>
      <w:r w:rsidRPr="00DB160F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Љубица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Хорина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–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Руководилац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Службе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Градоначелника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Градског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већа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Скупштине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опште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председник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</w:p>
    <w:p w14:paraId="508EA083" w14:textId="77777777" w:rsidR="00DB160F" w:rsidRPr="00DB160F" w:rsidRDefault="00DB160F" w:rsidP="00DB160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160F">
        <w:rPr>
          <w:rFonts w:ascii="Times New Roman" w:hAnsi="Times New Roman"/>
          <w:kern w:val="0"/>
          <w:lang w:val="en-US"/>
          <w14:ligatures w14:val="none"/>
        </w:rPr>
        <w:t>2.</w:t>
      </w:r>
      <w:r w:rsidRPr="00DB160F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Јелена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Ћетковић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–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сарадник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опште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члан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5ADAAC33" w14:textId="38247025" w:rsidR="00A82F6A" w:rsidRDefault="00DB160F" w:rsidP="00DB160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  <w:r w:rsidRPr="00DB160F">
        <w:rPr>
          <w:rFonts w:ascii="Times New Roman" w:hAnsi="Times New Roman"/>
          <w:kern w:val="0"/>
          <w:lang w:val="en-US"/>
          <w14:ligatures w14:val="none"/>
        </w:rPr>
        <w:t>3.</w:t>
      </w:r>
      <w:r w:rsidRPr="00DB160F">
        <w:rPr>
          <w:rFonts w:ascii="Times New Roman" w:hAnsi="Times New Roman"/>
          <w:kern w:val="0"/>
          <w:lang w:val="en-US"/>
          <w14:ligatures w14:val="none"/>
        </w:rPr>
        <w:tab/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Јована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Вујанић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- 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саветник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запослена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Служби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управљање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људским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ресурсе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у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Градској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управи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опште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и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заједничке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послове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,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члан</w:t>
      </w:r>
      <w:proofErr w:type="spellEnd"/>
      <w:r w:rsidRPr="00DB160F">
        <w:rPr>
          <w:rFonts w:ascii="Times New Roman" w:hAnsi="Times New Roman"/>
          <w:kern w:val="0"/>
          <w:lang w:val="en-US"/>
          <w14:ligatures w14:val="none"/>
        </w:rPr>
        <w:t xml:space="preserve"> </w:t>
      </w:r>
      <w:proofErr w:type="spellStart"/>
      <w:r w:rsidRPr="00DB160F">
        <w:rPr>
          <w:rFonts w:ascii="Times New Roman" w:hAnsi="Times New Roman"/>
          <w:kern w:val="0"/>
          <w:lang w:val="en-US"/>
          <w14:ligatures w14:val="none"/>
        </w:rPr>
        <w:t>комисије</w:t>
      </w:r>
      <w:proofErr w:type="spellEnd"/>
    </w:p>
    <w:p w14:paraId="68EF16A1" w14:textId="77777777" w:rsidR="00DB160F" w:rsidRPr="00A82F6A" w:rsidRDefault="00DB160F" w:rsidP="00DB160F">
      <w:pPr>
        <w:spacing w:after="0" w:line="240" w:lineRule="auto"/>
        <w:jc w:val="both"/>
        <w:rPr>
          <w:rFonts w:ascii="Times New Roman" w:hAnsi="Times New Roman"/>
          <w:kern w:val="0"/>
          <w:lang w:val="en-US"/>
          <w14:ligatures w14:val="none"/>
        </w:rPr>
      </w:pPr>
    </w:p>
    <w:p w14:paraId="3A424C1F" w14:textId="08FE612E" w:rsidR="003E4656" w:rsidRDefault="003E4656" w:rsidP="00A82F6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>О б р а з л о ж е њ е</w:t>
      </w:r>
    </w:p>
    <w:p w14:paraId="1C6F188E" w14:textId="77777777" w:rsidR="003E4656" w:rsidRDefault="003E4656" w:rsidP="003E4656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val="sr-Cyrl-RS"/>
        </w:rPr>
      </w:pPr>
    </w:p>
    <w:p w14:paraId="6D0DCA83" w14:textId="213D1691" w:rsidR="003E4656" w:rsidRDefault="003E4656" w:rsidP="003E4656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Решењем</w:t>
      </w:r>
      <w:r w:rsidR="009C568F" w:rsidRPr="009C568F">
        <w:t xml:space="preserve"> </w:t>
      </w:r>
      <w:r w:rsidR="009C568F" w:rsidRPr="009C568F">
        <w:rPr>
          <w:rFonts w:ascii="Times New Roman" w:hAnsi="Times New Roman"/>
          <w:sz w:val="24"/>
          <w:szCs w:val="24"/>
          <w:lang w:val="sr-Cyrl-RS"/>
        </w:rPr>
        <w:t>број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C568F" w:rsidRPr="009C568F">
        <w:rPr>
          <w:rFonts w:ascii="Times New Roman" w:hAnsi="Times New Roman"/>
          <w:sz w:val="24"/>
          <w:szCs w:val="24"/>
          <w:lang w:val="sr-Cyrl-RS"/>
        </w:rPr>
        <w:t>005035561-2025-08926-004-000-110-024</w:t>
      </w:r>
      <w:r w:rsidR="009C568F">
        <w:rPr>
          <w:rFonts w:ascii="Times New Roman" w:hAnsi="Times New Roman"/>
          <w:sz w:val="24"/>
          <w:szCs w:val="24"/>
          <w:lang w:val="sr-Cyrl-RS"/>
        </w:rPr>
        <w:t xml:space="preserve"> од</w:t>
      </w:r>
      <w:r>
        <w:rPr>
          <w:rFonts w:ascii="Times New Roman" w:hAnsi="Times New Roman"/>
          <w:sz w:val="24"/>
          <w:szCs w:val="24"/>
          <w:lang w:val="sr-Cyrl-RS"/>
        </w:rPr>
        <w:t xml:space="preserve"> </w:t>
      </w:r>
      <w:r w:rsidR="009C568F">
        <w:rPr>
          <w:rFonts w:ascii="Times New Roman" w:hAnsi="Times New Roman"/>
          <w:sz w:val="24"/>
          <w:szCs w:val="24"/>
          <w:lang w:val="sr-Cyrl-RS"/>
        </w:rPr>
        <w:t>17</w:t>
      </w:r>
      <w:r w:rsidR="00DC402B">
        <w:rPr>
          <w:rFonts w:ascii="Times New Roman" w:hAnsi="Times New Roman"/>
          <w:sz w:val="24"/>
          <w:szCs w:val="24"/>
          <w:lang w:val="sr-Cyrl-RS"/>
        </w:rPr>
        <w:t>.1</w:t>
      </w:r>
      <w:r w:rsidR="009C568F">
        <w:rPr>
          <w:rFonts w:ascii="Times New Roman" w:hAnsi="Times New Roman"/>
          <w:sz w:val="24"/>
          <w:szCs w:val="24"/>
          <w:lang w:val="sr-Cyrl-RS"/>
        </w:rPr>
        <w:t>2</w:t>
      </w:r>
      <w:r>
        <w:rPr>
          <w:rFonts w:ascii="Times New Roman" w:hAnsi="Times New Roman"/>
          <w:sz w:val="24"/>
          <w:szCs w:val="24"/>
          <w:lang w:val="sr-Cyrl-RS"/>
        </w:rPr>
        <w:t>.2025.године, покренут је поступак попуњавања извршилачког радног места</w:t>
      </w:r>
      <w:r w:rsidR="009C568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9C568F" w:rsidRPr="009C568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Канцеларијски послови за потребе Скупштине града II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на неодређено време, звање</w:t>
      </w:r>
      <w:r w:rsidR="009C568F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9C568F" w:rsidRPr="009C568F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млађи сарадник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RS"/>
          <w14:ligatures w14:val="none"/>
        </w:rPr>
        <w:t>, један извршилац,</w:t>
      </w:r>
      <w:r w:rsidR="00D54AD3" w:rsidRPr="00D54AD3">
        <w:rPr>
          <w:rFonts w:ascii="Times New Roman" w:eastAsia="Times New Roman" w:hAnsi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систематизовано чланом</w:t>
      </w:r>
      <w:r w:rsidR="009C568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 </w:t>
      </w:r>
      <w:r w:rsidR="009C568F" w:rsidRPr="009C568F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27</w:t>
      </w:r>
      <w:r w:rsidR="00D54AD3" w:rsidRPr="00D54AD3"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 xml:space="preserve">. Правилника о унутрашњем уређењу и систематизацији радних места у градским управама и Градском правобранилаштву града Сремска Митровица („Сл. лист града Сремска Митровица“ бр. 3/2025, 6/2025 и 15/2025)  </w:t>
      </w:r>
      <w:r>
        <w:rPr>
          <w:rFonts w:ascii="Times New Roman" w:eastAsia="Times New Roman" w:hAnsi="Times New Roman"/>
          <w:kern w:val="0"/>
          <w:sz w:val="24"/>
          <w:szCs w:val="24"/>
          <w:lang w:val="sr-Cyrl-CS"/>
          <w14:ligatures w14:val="none"/>
        </w:rPr>
        <w:t>путем јавног конкурса.</w:t>
      </w:r>
    </w:p>
    <w:p w14:paraId="451EF601" w14:textId="77777777" w:rsidR="003E4656" w:rsidRDefault="003E4656" w:rsidP="003E4656">
      <w:pPr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Чланом 101. овог закона прописано је да изборни поступак спроводи конкурсна комисија од најмање три члана, а чланом 19. Уредбе прописано је да се комисија образује пре него што се огласи јавни конкурс, да комисија има непаран број чланова, а најмање три, као и да најмање један члан комисије мора имати стечено високо образовање.</w:t>
      </w:r>
    </w:p>
    <w:p w14:paraId="4FD06C4A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lastRenderedPageBreak/>
        <w:t>Чланом 20. став 1. Уредбе прописано је да, ако се попуњава извршилачко радно место председника и остале чланове комисије именује решењем руководилац органа, службе или организације, водећи рачуна о томе да један члан комисије буде службеник који је претпостављен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09D72A41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Чланом 19. став 4. Уредбе прописано је да најмање један члан комисије мора да има стечено високо образовање.</w:t>
      </w:r>
    </w:p>
    <w:p w14:paraId="1E7CAB26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>
        <w:rPr>
          <w:lang w:val="sr-Cyrl-RS"/>
        </w:rPr>
        <w:t>У складу са напред наведеним, одлучено је као у диспозитиву решења.</w:t>
      </w:r>
    </w:p>
    <w:p w14:paraId="2FBE98BD" w14:textId="77777777" w:rsidR="003E4656" w:rsidRDefault="003E4656" w:rsidP="003E4656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3DF64C86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</w:p>
    <w:p w14:paraId="2CE27D8F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Решење доставити:</w:t>
      </w:r>
    </w:p>
    <w:p w14:paraId="07F7985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члановима конкурсне комисије</w:t>
      </w:r>
    </w:p>
    <w:p w14:paraId="409CF137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Служби за УЉР</w:t>
      </w:r>
    </w:p>
    <w:p w14:paraId="5FDEA51E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- архиви</w:t>
      </w:r>
    </w:p>
    <w:p w14:paraId="7B715D71" w14:textId="77777777" w:rsidR="003E4656" w:rsidRDefault="003E4656" w:rsidP="003E4656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  <w:r>
        <w:rPr>
          <w:rFonts w:ascii="Times New Roman" w:hAnsi="Times New Roman"/>
          <w:sz w:val="24"/>
          <w:szCs w:val="24"/>
          <w:lang w:val="sr-Cyrl-RS"/>
        </w:rPr>
        <w:tab/>
      </w:r>
    </w:p>
    <w:p w14:paraId="471AA752" w14:textId="32A8BFED" w:rsidR="003E4656" w:rsidRDefault="003E4656" w:rsidP="003E4656">
      <w:pPr>
        <w:spacing w:after="0" w:line="240" w:lineRule="auto"/>
        <w:rPr>
          <w:rFonts w:ascii="Times New Roman" w:hAnsi="Times New Roman"/>
          <w:b/>
          <w:sz w:val="24"/>
          <w:szCs w:val="24"/>
          <w:lang w:val="sr-Cyrl-RS"/>
        </w:rPr>
      </w:pPr>
      <w:r>
        <w:rPr>
          <w:rFonts w:ascii="Times New Roman" w:hAnsi="Times New Roman"/>
          <w:b/>
          <w:sz w:val="24"/>
          <w:szCs w:val="24"/>
          <w:lang w:val="sr-Cyrl-RS"/>
        </w:rPr>
        <w:t xml:space="preserve">                                                                            </w:t>
      </w:r>
      <w:r w:rsidR="00D54AD3">
        <w:rPr>
          <w:rFonts w:ascii="Times New Roman" w:hAnsi="Times New Roman"/>
          <w:b/>
          <w:sz w:val="24"/>
          <w:szCs w:val="24"/>
          <w:lang w:val="sr-Cyrl-RS"/>
        </w:rPr>
        <w:t xml:space="preserve">   </w:t>
      </w:r>
      <w:r>
        <w:rPr>
          <w:rFonts w:ascii="Times New Roman" w:hAnsi="Times New Roman"/>
          <w:b/>
          <w:sz w:val="24"/>
          <w:szCs w:val="24"/>
          <w:lang w:val="sr-Cyrl-RS"/>
        </w:rPr>
        <w:t xml:space="preserve">   В.д.    Н А Ч Е Л Н И К А</w:t>
      </w:r>
    </w:p>
    <w:p w14:paraId="6491C496" w14:textId="77777777" w:rsidR="003E4656" w:rsidRDefault="003E4656" w:rsidP="003E4656">
      <w:pPr>
        <w:spacing w:after="0" w:line="240" w:lineRule="auto"/>
        <w:ind w:left="4956"/>
        <w:jc w:val="center"/>
        <w:rPr>
          <w:rFonts w:ascii="Times New Roman" w:hAnsi="Times New Roman"/>
          <w:b/>
          <w:sz w:val="24"/>
          <w:szCs w:val="24"/>
          <w:lang w:val="sr-Cyrl-RS"/>
        </w:rPr>
      </w:pPr>
    </w:p>
    <w:p w14:paraId="472F997D" w14:textId="6C1734DA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  <w:r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 </w:t>
      </w:r>
      <w:r w:rsidR="009C568F">
        <w:rPr>
          <w:rFonts w:ascii="Times New Roman" w:hAnsi="Times New Roman"/>
          <w:b/>
          <w:i/>
          <w:sz w:val="24"/>
          <w:szCs w:val="24"/>
          <w:lang w:val="sr-Cyrl-RS"/>
        </w:rPr>
        <w:t xml:space="preserve">    Јелена Баљак</w:t>
      </w:r>
    </w:p>
    <w:p w14:paraId="082038F0" w14:textId="77777777" w:rsidR="003E4656" w:rsidRDefault="003E4656" w:rsidP="003E4656">
      <w:pPr>
        <w:spacing w:after="0" w:line="240" w:lineRule="auto"/>
        <w:ind w:left="4956"/>
        <w:jc w:val="both"/>
        <w:rPr>
          <w:rFonts w:ascii="Times New Roman" w:hAnsi="Times New Roman"/>
          <w:b/>
          <w:lang w:val="sr-Cyrl-RS"/>
        </w:rPr>
      </w:pPr>
    </w:p>
    <w:p w14:paraId="7AA0700D" w14:textId="77777777" w:rsidR="00C41AB0" w:rsidRDefault="00C41AB0"/>
    <w:sectPr w:rsidR="00C41AB0" w:rsidSect="00092E77">
      <w:headerReference w:type="first" r:id="rId7"/>
      <w:pgSz w:w="11906" w:h="16838" w:code="9"/>
      <w:pgMar w:top="1440" w:right="1440" w:bottom="1440" w:left="1440" w:header="3402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C5473E" w14:textId="77777777" w:rsidR="008655C3" w:rsidRDefault="008655C3" w:rsidP="009909B2">
      <w:pPr>
        <w:spacing w:after="0" w:line="240" w:lineRule="auto"/>
      </w:pPr>
      <w:r>
        <w:separator/>
      </w:r>
    </w:p>
  </w:endnote>
  <w:endnote w:type="continuationSeparator" w:id="0">
    <w:p w14:paraId="7D63393D" w14:textId="77777777" w:rsidR="008655C3" w:rsidRDefault="008655C3" w:rsidP="00990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F8313" w14:textId="77777777" w:rsidR="008655C3" w:rsidRDefault="008655C3" w:rsidP="009909B2">
      <w:pPr>
        <w:spacing w:after="0" w:line="240" w:lineRule="auto"/>
      </w:pPr>
      <w:r>
        <w:separator/>
      </w:r>
    </w:p>
  </w:footnote>
  <w:footnote w:type="continuationSeparator" w:id="0">
    <w:p w14:paraId="2E05F2EE" w14:textId="77777777" w:rsidR="008655C3" w:rsidRDefault="008655C3" w:rsidP="00990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300EC4" w14:textId="68314928" w:rsidR="009909B2" w:rsidRDefault="000148EB">
    <w:pPr>
      <w:pStyle w:val="Header"/>
    </w:pPr>
    <w:r w:rsidRPr="009909B2">
      <w:rPr>
        <w:noProof/>
      </w:rPr>
      <w:drawing>
        <wp:anchor distT="0" distB="0" distL="114300" distR="114300" simplePos="0" relativeHeight="251660288" behindDoc="0" locked="0" layoutInCell="1" allowOverlap="1" wp14:anchorId="6234DA29" wp14:editId="0D289963">
          <wp:simplePos x="0" y="0"/>
          <wp:positionH relativeFrom="column">
            <wp:posOffset>859155</wp:posOffset>
          </wp:positionH>
          <wp:positionV relativeFrom="paragraph">
            <wp:posOffset>-1803400</wp:posOffset>
          </wp:positionV>
          <wp:extent cx="337820" cy="658495"/>
          <wp:effectExtent l="0" t="0" r="5080" b="825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37820" cy="658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909B2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4E576F2" wp14:editId="42C3FE63">
              <wp:simplePos x="0" y="0"/>
              <wp:positionH relativeFrom="column">
                <wp:posOffset>-438150</wp:posOffset>
              </wp:positionH>
              <wp:positionV relativeFrom="page">
                <wp:posOffset>1019175</wp:posOffset>
              </wp:positionV>
              <wp:extent cx="2886075" cy="1209675"/>
              <wp:effectExtent l="0" t="0" r="9525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86075" cy="1209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97A065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Република Србија</w:t>
                          </w:r>
                        </w:p>
                        <w:p w14:paraId="32F13C9A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Аутономна покрајина Војводина </w:t>
                          </w:r>
                        </w:p>
                        <w:p w14:paraId="6BAEA7CD" w14:textId="77777777" w:rsidR="009909B2" w:rsidRPr="00C80AE1" w:rsidRDefault="009909B2" w:rsidP="009909B2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C80AE1">
                            <w:rPr>
                              <w:rFonts w:ascii="Times New Roman" w:hAnsi="Times New Roman"/>
                              <w:b/>
                              <w:bCs/>
                              <w:sz w:val="20"/>
                              <w:szCs w:val="20"/>
                            </w:rPr>
                            <w:t>ГРАД СРЕМСКА МИТРОВИЦА</w:t>
                          </w:r>
                        </w:p>
                        <w:p w14:paraId="7621114E" w14:textId="77777777" w:rsidR="00DB160F" w:rsidRPr="00DB160F" w:rsidRDefault="00C80AE1" w:rsidP="00DB160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 xml:space="preserve">ГРАДСКА 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У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ПРАВА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З</w:t>
                          </w:r>
                          <w:r w:rsidRPr="00117643"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  <w:t>А</w:t>
                          </w: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</w:t>
                          </w:r>
                          <w:r w:rsidR="00DB160F" w:rsidRP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ОПШТЕ И</w:t>
                          </w:r>
                        </w:p>
                        <w:p w14:paraId="6E58E86F" w14:textId="6DA1E3C1" w:rsidR="0087127E" w:rsidRDefault="00DB160F" w:rsidP="00DB160F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 w:rsidRP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ЗАЈЕДНИЧКЕ ПОСЛОВЕ  </w:t>
                          </w:r>
                        </w:p>
                        <w:p w14:paraId="29407588" w14:textId="73506C5B" w:rsidR="003E4656" w:rsidRPr="00C31DA9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Број:</w:t>
                          </w:r>
                          <w:r w:rsid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 005035625-2025-08926-004-000-020-085</w:t>
                          </w:r>
                        </w:p>
                        <w:p w14:paraId="096AF28D" w14:textId="0FEB5C68" w:rsidR="003E4656" w:rsidRDefault="003E4656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 xml:space="preserve">Дана, </w:t>
                          </w:r>
                          <w:r w:rsid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17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.1</w:t>
                          </w:r>
                          <w:r w:rsidR="00DB160F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2</w:t>
                          </w:r>
                          <w:r w:rsidR="000148EB"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.2025.године</w:t>
                          </w:r>
                        </w:p>
                        <w:p w14:paraId="40F1BECF" w14:textId="18FEC51B" w:rsidR="000148EB" w:rsidRDefault="000148E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  <w:t>Сремска Митровица</w:t>
                          </w:r>
                        </w:p>
                        <w:p w14:paraId="00DC5A41" w14:textId="77777777" w:rsidR="0067412B" w:rsidRPr="003E4656" w:rsidRDefault="0067412B" w:rsidP="00DF4C20">
                          <w:pPr>
                            <w:spacing w:after="0" w:line="220" w:lineRule="exact"/>
                            <w:jc w:val="center"/>
                            <w:rPr>
                              <w:rFonts w:ascii="Times New Roman" w:hAnsi="Times New Roman"/>
                              <w:sz w:val="20"/>
                              <w:szCs w:val="20"/>
                              <w:lang w:val="sr-Cyrl-R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E576F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34.5pt;margin-top:80.25pt;width:227.25pt;height:95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" stroked="f">
              <v:textbox>
                <w:txbxContent>
                  <w:p w14:paraId="6B97A065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>Република Србија</w:t>
                    </w:r>
                  </w:p>
                  <w:p w14:paraId="32F13C9A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Аутономна покрајина Војводина </w:t>
                    </w:r>
                  </w:p>
                  <w:p w14:paraId="6BAEA7CD" w14:textId="77777777" w:rsidR="009909B2" w:rsidRPr="00C80AE1" w:rsidRDefault="009909B2" w:rsidP="009909B2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</w:pPr>
                    <w:r w:rsidRPr="00C80AE1">
                      <w:rPr>
                        <w:rFonts w:ascii="Times New Roman" w:hAnsi="Times New Roman"/>
                        <w:b/>
                        <w:bCs/>
                        <w:sz w:val="20"/>
                        <w:szCs w:val="20"/>
                      </w:rPr>
                      <w:t>ГРАД СРЕМСКА МИТРОВИЦА</w:t>
                    </w:r>
                  </w:p>
                  <w:p w14:paraId="7621114E" w14:textId="77777777" w:rsidR="00DB160F" w:rsidRPr="00DB160F" w:rsidRDefault="00C80AE1" w:rsidP="00DB160F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 xml:space="preserve">ГРАДСКА 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У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ПРАВА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З</w:t>
                    </w:r>
                    <w:r w:rsidRPr="00117643">
                      <w:rPr>
                        <w:rFonts w:ascii="Times New Roman" w:hAnsi="Times New Roman"/>
                        <w:sz w:val="20"/>
                        <w:szCs w:val="20"/>
                      </w:rPr>
                      <w:t>А</w:t>
                    </w: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</w:t>
                    </w:r>
                    <w:r w:rsidR="00DB160F" w:rsidRP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ОПШТЕ И</w:t>
                    </w:r>
                  </w:p>
                  <w:p w14:paraId="6E58E86F" w14:textId="6DA1E3C1" w:rsidR="0087127E" w:rsidRDefault="00DB160F" w:rsidP="00DB160F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 w:rsidRP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ЗАЈЕДНИЧКЕ ПОСЛОВЕ  </w:t>
                    </w:r>
                  </w:p>
                  <w:p w14:paraId="29407588" w14:textId="73506C5B" w:rsidR="003E4656" w:rsidRPr="00C31DA9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Број:</w:t>
                    </w:r>
                    <w:r w:rsid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 005035625-2025-08926-004-000-020-085</w:t>
                    </w:r>
                  </w:p>
                  <w:p w14:paraId="096AF28D" w14:textId="0FEB5C68" w:rsidR="003E4656" w:rsidRDefault="003E4656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 xml:space="preserve">Дана, </w:t>
                    </w:r>
                    <w:r w:rsid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17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.1</w:t>
                    </w:r>
                    <w:r w:rsidR="00DB160F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2</w:t>
                    </w:r>
                    <w:r w:rsidR="000148EB"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.2025.године</w:t>
                    </w:r>
                  </w:p>
                  <w:p w14:paraId="40F1BECF" w14:textId="18FEC51B" w:rsidR="000148EB" w:rsidRDefault="000148E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  <w:r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  <w:t>Сремска Митровица</w:t>
                    </w:r>
                  </w:p>
                  <w:p w14:paraId="00DC5A41" w14:textId="77777777" w:rsidR="0067412B" w:rsidRPr="003E4656" w:rsidRDefault="0067412B" w:rsidP="00DF4C20">
                    <w:pPr>
                      <w:spacing w:after="0" w:line="220" w:lineRule="exact"/>
                      <w:jc w:val="center"/>
                      <w:rPr>
                        <w:rFonts w:ascii="Times New Roman" w:hAnsi="Times New Roman"/>
                        <w:sz w:val="20"/>
                        <w:szCs w:val="20"/>
                        <w:lang w:val="sr-Cyrl-RS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>
      <w:start w:val="1"/>
      <w:numFmt w:val="lowerRoman"/>
      <w:lvlText w:val="%3."/>
      <w:lvlJc w:val="right"/>
      <w:pPr>
        <w:ind w:left="2509" w:hanging="180"/>
      </w:pPr>
    </w:lvl>
    <w:lvl w:ilvl="3" w:tplc="0409000F">
      <w:start w:val="1"/>
      <w:numFmt w:val="decimal"/>
      <w:lvlText w:val="%4."/>
      <w:lvlJc w:val="left"/>
      <w:pPr>
        <w:ind w:left="3229" w:hanging="360"/>
      </w:pPr>
    </w:lvl>
    <w:lvl w:ilvl="4" w:tplc="04090019">
      <w:start w:val="1"/>
      <w:numFmt w:val="lowerLetter"/>
      <w:lvlText w:val="%5."/>
      <w:lvlJc w:val="left"/>
      <w:pPr>
        <w:ind w:left="3949" w:hanging="360"/>
      </w:pPr>
    </w:lvl>
    <w:lvl w:ilvl="5" w:tplc="0409001B">
      <w:start w:val="1"/>
      <w:numFmt w:val="lowerRoman"/>
      <w:lvlText w:val="%6."/>
      <w:lvlJc w:val="right"/>
      <w:pPr>
        <w:ind w:left="4669" w:hanging="180"/>
      </w:pPr>
    </w:lvl>
    <w:lvl w:ilvl="6" w:tplc="0409000F">
      <w:start w:val="1"/>
      <w:numFmt w:val="decimal"/>
      <w:lvlText w:val="%7."/>
      <w:lvlJc w:val="left"/>
      <w:pPr>
        <w:ind w:left="5389" w:hanging="360"/>
      </w:pPr>
    </w:lvl>
    <w:lvl w:ilvl="7" w:tplc="04090019">
      <w:start w:val="1"/>
      <w:numFmt w:val="lowerLetter"/>
      <w:lvlText w:val="%8."/>
      <w:lvlJc w:val="left"/>
      <w:pPr>
        <w:ind w:left="6109" w:hanging="360"/>
      </w:pPr>
    </w:lvl>
    <w:lvl w:ilvl="8" w:tplc="040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9B2"/>
    <w:rsid w:val="000148EB"/>
    <w:rsid w:val="00092E77"/>
    <w:rsid w:val="000B2347"/>
    <w:rsid w:val="001862C9"/>
    <w:rsid w:val="002B258E"/>
    <w:rsid w:val="00313D8D"/>
    <w:rsid w:val="003270BA"/>
    <w:rsid w:val="00361D27"/>
    <w:rsid w:val="003E4656"/>
    <w:rsid w:val="004A2339"/>
    <w:rsid w:val="004B4A88"/>
    <w:rsid w:val="004E1963"/>
    <w:rsid w:val="006722C7"/>
    <w:rsid w:val="0067412B"/>
    <w:rsid w:val="00731DB2"/>
    <w:rsid w:val="0076484A"/>
    <w:rsid w:val="00791C06"/>
    <w:rsid w:val="007B3886"/>
    <w:rsid w:val="008655C3"/>
    <w:rsid w:val="0087127E"/>
    <w:rsid w:val="009615BB"/>
    <w:rsid w:val="009909B2"/>
    <w:rsid w:val="009C568F"/>
    <w:rsid w:val="00A17EDF"/>
    <w:rsid w:val="00A82F6A"/>
    <w:rsid w:val="00BC3B81"/>
    <w:rsid w:val="00BF4365"/>
    <w:rsid w:val="00C31DA9"/>
    <w:rsid w:val="00C41AB0"/>
    <w:rsid w:val="00C668CB"/>
    <w:rsid w:val="00C80AE1"/>
    <w:rsid w:val="00C84DD1"/>
    <w:rsid w:val="00D05755"/>
    <w:rsid w:val="00D54AD3"/>
    <w:rsid w:val="00DB160F"/>
    <w:rsid w:val="00DC402B"/>
    <w:rsid w:val="00DF3883"/>
    <w:rsid w:val="00DF4C20"/>
    <w:rsid w:val="00E4632B"/>
    <w:rsid w:val="00ED046C"/>
    <w:rsid w:val="00F4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AE7865"/>
  <w15:chartTrackingRefBased/>
  <w15:docId w15:val="{15C9FD44-D158-43DD-9ED0-7EF590971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656"/>
    <w:pPr>
      <w:spacing w:line="256" w:lineRule="auto"/>
    </w:pPr>
    <w:rPr>
      <w:rFonts w:ascii="Calibri" w:eastAsia="Calibri" w:hAnsi="Calibri" w:cs="Times New Roman"/>
      <w:kern w:val="2"/>
      <w:lang w:val="sr-Latn-R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09B2"/>
  </w:style>
  <w:style w:type="paragraph" w:styleId="Footer">
    <w:name w:val="footer"/>
    <w:basedOn w:val="Normal"/>
    <w:link w:val="FooterChar"/>
    <w:uiPriority w:val="99"/>
    <w:unhideWhenUsed/>
    <w:rsid w:val="00990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09B2"/>
  </w:style>
  <w:style w:type="paragraph" w:styleId="NormalWeb">
    <w:name w:val="Normal (Web)"/>
    <w:basedOn w:val="Normal"/>
    <w:uiPriority w:val="99"/>
    <w:semiHidden/>
    <w:unhideWhenUsed/>
    <w:rsid w:val="003E4656"/>
    <w:pPr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  <w:lang w:val="en-GB"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3E4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88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Vladislava Radanov</dc:creator>
  <cp:keywords/>
  <dc:description/>
  <cp:lastModifiedBy>Jovana Vujanić</cp:lastModifiedBy>
  <cp:revision>19</cp:revision>
  <cp:lastPrinted>2025-10-27T08:08:00Z</cp:lastPrinted>
  <dcterms:created xsi:type="dcterms:W3CDTF">2025-10-09T09:59:00Z</dcterms:created>
  <dcterms:modified xsi:type="dcterms:W3CDTF">2025-12-17T10:19:00Z</dcterms:modified>
</cp:coreProperties>
</file>