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85E08" w14:textId="77777777" w:rsidR="0044663F" w:rsidRDefault="0044663F" w:rsidP="0044663F">
      <w:pPr>
        <w:spacing w:after="0" w:line="240" w:lineRule="auto"/>
        <w:ind w:firstLine="708"/>
        <w:rPr>
          <w:rFonts w:ascii="Times New Roman" w:eastAsia="Times New Roman" w:hAnsi="Times New Roman" w:cs="Times New Roman"/>
          <w:lang w:val="en-US"/>
        </w:rPr>
      </w:pPr>
    </w:p>
    <w:p w14:paraId="1E8DAFCF" w14:textId="77777777" w:rsidR="0044663F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</w:p>
    <w:p w14:paraId="237BB2F9" w14:textId="77777777" w:rsidR="0044663F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</w:p>
    <w:p w14:paraId="7CF1327A" w14:textId="77BABDA1" w:rsidR="0044663F" w:rsidRPr="00252565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основу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. 4. и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(„Службени гласник </w:t>
      </w:r>
      <w:proofErr w:type="gramStart"/>
      <w:r w:rsidRPr="00252565">
        <w:rPr>
          <w:rFonts w:ascii="Times New Roman" w:eastAsia="Times New Roman" w:hAnsi="Times New Roman" w:cs="Times New Roman"/>
          <w:lang w:val="ru-RU"/>
        </w:rPr>
        <w:t>РС“ бр</w:t>
      </w:r>
      <w:proofErr w:type="gramEnd"/>
      <w:r w:rsidRPr="00252565">
        <w:rPr>
          <w:rFonts w:ascii="Times New Roman" w:eastAsia="Times New Roman" w:hAnsi="Times New Roman" w:cs="Times New Roman"/>
          <w:lang w:val="ru-RU"/>
        </w:rPr>
        <w:t>.</w:t>
      </w:r>
      <w:r w:rsidRPr="005747AF">
        <w:t xml:space="preserve"> </w:t>
      </w:r>
      <w:r>
        <w:rPr>
          <w:lang w:val="sr-Cyrl-RS"/>
        </w:rPr>
        <w:t xml:space="preserve"> </w:t>
      </w:r>
      <w:r w:rsidRPr="005747AF">
        <w:rPr>
          <w:rFonts w:ascii="Times New Roman" w:eastAsia="Times New Roman" w:hAnsi="Times New Roman" w:cs="Times New Roman"/>
          <w:lang w:val="ru-RU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252565">
        <w:rPr>
          <w:rFonts w:ascii="Times New Roman" w:eastAsia="Times New Roman" w:hAnsi="Times New Roman" w:cs="Times New Roman"/>
          <w:bCs/>
          <w:lang w:val="sr-Cyrl-RS"/>
        </w:rPr>
        <w:t>)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, члана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(Сл. гласник РС</w:t>
      </w:r>
      <w:r w:rsidRPr="00252565">
        <w:rPr>
          <w:rFonts w:ascii="Times New Roman" w:eastAsia="Times New Roman" w:hAnsi="Times New Roman" w:cs="Times New Roman"/>
        </w:rPr>
        <w:t>“</w:t>
      </w:r>
      <w:r w:rsidRPr="00252565">
        <w:rPr>
          <w:rFonts w:ascii="Times New Roman" w:eastAsia="Times New Roman" w:hAnsi="Times New Roman" w:cs="Times New Roman"/>
          <w:lang w:val="ru-RU"/>
        </w:rPr>
        <w:t xml:space="preserve"> бр. 107/2023) и члана 25. Одлуке о градским управама града Сремска Митровица </w:t>
      </w:r>
      <w:r w:rsidRPr="00252565">
        <w:rPr>
          <w:rFonts w:ascii="Times New Roman" w:eastAsia="Times New Roman" w:hAnsi="Times New Roman" w:cs="Times New Roman"/>
          <w:lang w:val="sr-Cyrl-CS"/>
        </w:rPr>
        <w:t xml:space="preserve">(„Службени лист града Сремска Митровица“, број 17/2024 и 5/2025), в.д. начелника Градске управе за </w:t>
      </w:r>
      <w:bookmarkStart w:id="0" w:name="_Hlk211498660"/>
      <w:r>
        <w:rPr>
          <w:rFonts w:ascii="Times New Roman" w:eastAsia="Times New Roman" w:hAnsi="Times New Roman" w:cs="Times New Roman"/>
          <w:lang w:val="sr-Cyrl-CS"/>
        </w:rPr>
        <w:t xml:space="preserve">социјалну заштиту и здравство </w:t>
      </w:r>
      <w:bookmarkEnd w:id="0"/>
      <w:r w:rsidRPr="00252565">
        <w:rPr>
          <w:rFonts w:ascii="Times New Roman" w:eastAsia="Times New Roman" w:hAnsi="Times New Roman" w:cs="Times New Roman"/>
          <w:lang w:val="sr-Cyrl-CS"/>
        </w:rPr>
        <w:t>града Сремска Митровица, доноси</w:t>
      </w:r>
    </w:p>
    <w:p w14:paraId="4C2A6E40" w14:textId="77777777" w:rsidR="0044663F" w:rsidRPr="00252565" w:rsidRDefault="0044663F" w:rsidP="004466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                </w:t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  <w:r w:rsidRPr="00252565">
        <w:rPr>
          <w:rFonts w:ascii="Times New Roman" w:eastAsia="Times New Roman" w:hAnsi="Times New Roman" w:cs="Times New Roman"/>
          <w:lang w:val="en-US"/>
        </w:rPr>
        <w:tab/>
      </w:r>
    </w:p>
    <w:p w14:paraId="12D477E0" w14:textId="77777777" w:rsidR="0044663F" w:rsidRPr="00252565" w:rsidRDefault="0044663F" w:rsidP="0044663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Р Е Ш Е Њ Е</w:t>
      </w:r>
    </w:p>
    <w:p w14:paraId="7C07920E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497B2071" w14:textId="77777777" w:rsidR="0044663F" w:rsidRPr="00252565" w:rsidRDefault="0044663F" w:rsidP="0044663F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1398648C" w14:textId="18274725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="0091312C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 xml:space="preserve"> </w:t>
      </w:r>
      <w:r w:rsidR="0091312C" w:rsidRPr="0091312C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Послови дечије заштите-родитељски додатак</w:t>
      </w:r>
      <w:r w:rsidRPr="00252565">
        <w:rPr>
          <w:rFonts w:ascii="Times New Roman" w:eastAsia="Calibri" w:hAnsi="Times New Roman" w:cs="Times New Roman"/>
          <w:lang w:val="sr-Cyrl-RS"/>
        </w:rPr>
        <w:t>, на неодређено време, звање</w:t>
      </w:r>
      <w:r>
        <w:rPr>
          <w:rFonts w:ascii="Times New Roman" w:eastAsia="Calibri" w:hAnsi="Times New Roman" w:cs="Times New Roman"/>
          <w:lang w:val="sr-Cyrl-RS"/>
        </w:rPr>
        <w:t xml:space="preserve"> саветник</w:t>
      </w:r>
      <w:r w:rsidRPr="00252565">
        <w:rPr>
          <w:rFonts w:ascii="Times New Roman" w:eastAsia="Calibri" w:hAnsi="Times New Roman" w:cs="Times New Roman"/>
          <w:lang w:val="sr-Cyrl-RS"/>
        </w:rPr>
        <w:t>, један извршилац,</w:t>
      </w:r>
      <w:r w:rsidRPr="00252565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CS" w:eastAsia="sr-Latn-CS"/>
        </w:rPr>
        <w:t xml:space="preserve">систематизовано чланом </w:t>
      </w:r>
      <w:r>
        <w:rPr>
          <w:rFonts w:ascii="Times New Roman" w:eastAsia="Times New Roman" w:hAnsi="Times New Roman" w:cs="Times New Roman"/>
          <w:lang w:val="sr-Cyrl-CS" w:eastAsia="sr-Latn-CS"/>
        </w:rPr>
        <w:t>4</w:t>
      </w:r>
      <w:r w:rsidR="0091312C">
        <w:rPr>
          <w:rFonts w:ascii="Times New Roman" w:eastAsia="Times New Roman" w:hAnsi="Times New Roman" w:cs="Times New Roman"/>
          <w:lang w:eastAsia="sr-Latn-CS"/>
        </w:rPr>
        <w:t>0</w:t>
      </w:r>
      <w:r w:rsidRPr="00252565">
        <w:rPr>
          <w:rFonts w:ascii="Times New Roman" w:eastAsia="Times New Roman" w:hAnsi="Times New Roman" w:cs="Times New Roman"/>
          <w:lang w:val="sr-Cyrl-CS" w:eastAsia="sr-Latn-CS"/>
        </w:rPr>
        <w:t xml:space="preserve">. </w:t>
      </w:r>
      <w:r w:rsidRPr="00252565">
        <w:rPr>
          <w:rFonts w:ascii="Times New Roman" w:eastAsia="Times New Roman" w:hAnsi="Times New Roman" w:cs="Times New Roman"/>
          <w:color w:val="000000"/>
          <w:lang w:val="sr-Cyrl-CS" w:eastAsia="sr-Latn-CS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252565">
        <w:rPr>
          <w:rFonts w:ascii="Times New Roman" w:eastAsia="Times New Roman" w:hAnsi="Times New Roman" w:cs="Times New Roman"/>
          <w:color w:val="FF0000"/>
          <w:lang w:val="sr-Cyrl-CS" w:eastAsia="sr-Latn-C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CS" w:eastAsia="ar-SA"/>
        </w:rPr>
        <w:t>(„Сл. лист града Сремска Митровица“ бр. 3/202</w:t>
      </w:r>
      <w:r w:rsidR="0091312C">
        <w:rPr>
          <w:rFonts w:ascii="Times New Roman" w:eastAsia="Times New Roman" w:hAnsi="Times New Roman" w:cs="Times New Roman"/>
          <w:lang w:eastAsia="ar-SA"/>
        </w:rPr>
        <w:t>6</w:t>
      </w:r>
      <w:r w:rsidRPr="00252565">
        <w:rPr>
          <w:rFonts w:ascii="Times New Roman" w:eastAsia="Times New Roman" w:hAnsi="Times New Roman" w:cs="Times New Roman"/>
          <w:lang w:val="sr-Cyrl-CS" w:eastAsia="ar-SA"/>
        </w:rPr>
        <w:t xml:space="preserve">) </w:t>
      </w:r>
      <w:r w:rsidRPr="00252565">
        <w:rPr>
          <w:rFonts w:ascii="Times New Roman" w:eastAsia="Times New Roman" w:hAnsi="Times New Roman" w:cs="Times New Roman"/>
          <w:color w:val="000000"/>
          <w:lang w:val="sr-Cyrl-CS"/>
        </w:rPr>
        <w:t xml:space="preserve"> 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саставу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: </w:t>
      </w:r>
    </w:p>
    <w:p w14:paraId="58560C0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78173E3A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</w:t>
      </w:r>
    </w:p>
    <w:p w14:paraId="2EBB3C4B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6004E196" w14:textId="77777777" w:rsidR="0044663F" w:rsidRPr="00252565" w:rsidRDefault="0044663F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>Иван Цингели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–</w:t>
      </w:r>
      <w:r>
        <w:rPr>
          <w:rFonts w:ascii="Times New Roman" w:eastAsia="Times New Roman" w:hAnsi="Times New Roman" w:cs="Times New Roman"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lang w:val="sr-Cyrl-RS"/>
        </w:rPr>
        <w:t>самостални саветник, запослен</w:t>
      </w:r>
      <w:r>
        <w:rPr>
          <w:rFonts w:ascii="Times New Roman" w:eastAsia="Times New Roman" w:hAnsi="Times New Roman" w:cs="Times New Roman"/>
          <w:lang w:val="sr-Cyrl-RS"/>
        </w:rPr>
        <w:t xml:space="preserve"> у </w:t>
      </w:r>
      <w:r w:rsidRPr="009B02BA">
        <w:rPr>
          <w:rFonts w:ascii="Times New Roman" w:eastAsia="Times New Roman" w:hAnsi="Times New Roman" w:cs="Times New Roman"/>
          <w:lang w:val="sr-Cyrl-RS"/>
        </w:rPr>
        <w:t>Градск</w:t>
      </w:r>
      <w:r>
        <w:rPr>
          <w:rFonts w:ascii="Times New Roman" w:eastAsia="Times New Roman" w:hAnsi="Times New Roman" w:cs="Times New Roman"/>
          <w:lang w:val="sr-Cyrl-RS"/>
        </w:rPr>
        <w:t>ој</w:t>
      </w:r>
      <w:r w:rsidRPr="009B02BA">
        <w:rPr>
          <w:rFonts w:ascii="Times New Roman" w:eastAsia="Times New Roman" w:hAnsi="Times New Roman" w:cs="Times New Roman"/>
          <w:lang w:val="sr-Cyrl-RS"/>
        </w:rPr>
        <w:t xml:space="preserve"> управ</w:t>
      </w:r>
      <w:r>
        <w:rPr>
          <w:rFonts w:ascii="Times New Roman" w:eastAsia="Times New Roman" w:hAnsi="Times New Roman" w:cs="Times New Roman"/>
          <w:lang w:val="sr-Cyrl-RS"/>
        </w:rPr>
        <w:t>и</w:t>
      </w:r>
      <w:r w:rsidRPr="009B02BA">
        <w:rPr>
          <w:rFonts w:ascii="Times New Roman" w:eastAsia="Times New Roman" w:hAnsi="Times New Roman" w:cs="Times New Roman"/>
          <w:lang w:val="sr-Cyrl-RS"/>
        </w:rPr>
        <w:t xml:space="preserve"> за социјалну заштиту и здравство</w:t>
      </w:r>
    </w:p>
    <w:p w14:paraId="364F1740" w14:textId="77777777" w:rsidR="0044663F" w:rsidRPr="00252565" w:rsidRDefault="0044663F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Љиљана Кузминац – саветник, запослена у </w:t>
      </w:r>
      <w:r w:rsidRPr="009B02BA">
        <w:rPr>
          <w:rFonts w:ascii="Times New Roman" w:eastAsia="Times New Roman" w:hAnsi="Times New Roman" w:cs="Times New Roman"/>
          <w:lang w:val="sr-Cyrl-RS"/>
        </w:rPr>
        <w:t>Градској управи за социјалну заштиту и здравство</w:t>
      </w:r>
    </w:p>
    <w:p w14:paraId="133BD156" w14:textId="77777777" w:rsidR="0044663F" w:rsidRPr="00252565" w:rsidRDefault="0044663F" w:rsidP="0044663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Јована Вујанић - </w:t>
      </w:r>
      <w:r w:rsidRPr="00252565">
        <w:rPr>
          <w:rFonts w:ascii="Times New Roman" w:eastAsia="Times New Roman" w:hAnsi="Times New Roman" w:cs="Times New Roman"/>
          <w:lang w:val="sr-Cyrl-RS"/>
        </w:rPr>
        <w:t xml:space="preserve"> саветник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, </w:t>
      </w:r>
      <w:r>
        <w:rPr>
          <w:rFonts w:ascii="Times New Roman" w:eastAsia="Times New Roman" w:hAnsi="Times New Roman" w:cs="Times New Roman"/>
          <w:lang w:val="sr-Cyrl-RS"/>
        </w:rPr>
        <w:t xml:space="preserve">запослена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Служб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>и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 xml:space="preserve"> управљање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људск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>им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ресурс</w:t>
      </w:r>
      <w:proofErr w:type="spellEnd"/>
      <w:r>
        <w:rPr>
          <w:rFonts w:ascii="Times New Roman" w:eastAsia="Times New Roman" w:hAnsi="Times New Roman" w:cs="Times New Roman"/>
          <w:lang w:val="sr-Cyrl-RS"/>
        </w:rPr>
        <w:t>е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Градској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управи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опште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заједничке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послове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78DA96F9" w14:textId="77777777" w:rsidR="0044663F" w:rsidRPr="00252565" w:rsidRDefault="0044663F" w:rsidP="0044663F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4DEBA47" w14:textId="77777777" w:rsidR="0044663F" w:rsidRPr="00252565" w:rsidRDefault="0044663F" w:rsidP="0044663F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1F9D1E52" w14:textId="77777777" w:rsidR="0044663F" w:rsidRPr="00252565" w:rsidRDefault="0044663F" w:rsidP="0044663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задатак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спроведе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изборни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става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1.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диспозитива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овог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,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складу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Уредбом</w:t>
      </w:r>
      <w:proofErr w:type="spellEnd"/>
      <w:r w:rsidRPr="00252565">
        <w:rPr>
          <w:rFonts w:ascii="Times New Roman" w:eastAsia="Times New Roman" w:hAnsi="Times New Roman" w:cs="Times New Roman"/>
          <w:lang w:val="ru-RU"/>
        </w:rPr>
        <w:t xml:space="preserve"> о спровођењу интерног и јавног конкурса за попуњавање радних места у аутономним покрајинама и јединицама локалне самоуправе.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 </w:t>
      </w:r>
    </w:p>
    <w:p w14:paraId="69A0F24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5E7A5F82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17AEEB66" w14:textId="77777777" w:rsidR="0044663F" w:rsidRPr="00252565" w:rsidRDefault="0044663F" w:rsidP="00446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>О б р а з л о ж е њ е</w:t>
      </w:r>
    </w:p>
    <w:p w14:paraId="2C89747C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30467704" w14:textId="38D8D93E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en-US"/>
        </w:rPr>
        <w:t xml:space="preserve"> 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Решењем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попуњавању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број</w:t>
      </w:r>
      <w:proofErr w:type="spellEnd"/>
      <w:r w:rsidR="0091312C">
        <w:rPr>
          <w:rFonts w:ascii="Times New Roman" w:eastAsia="Times New Roman" w:hAnsi="Times New Roman" w:cs="Times New Roman"/>
          <w:lang w:val="en-US"/>
        </w:rPr>
        <w:t xml:space="preserve"> </w:t>
      </w:r>
      <w:r w:rsidR="0091312C" w:rsidRPr="0091312C">
        <w:rPr>
          <w:rFonts w:ascii="Times New Roman" w:eastAsia="Times New Roman" w:hAnsi="Times New Roman" w:cs="Times New Roman"/>
          <w:lang w:val="en-US"/>
        </w:rPr>
        <w:t>002741361-2026-08926-010-000-100-015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r w:rsidR="0091312C"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  <w:lang w:val="sr-Cyrl-RS"/>
        </w:rPr>
        <w:t>.</w:t>
      </w:r>
      <w:r w:rsidR="0091312C">
        <w:rPr>
          <w:rFonts w:ascii="Times New Roman" w:eastAsia="Times New Roman" w:hAnsi="Times New Roman" w:cs="Times New Roman"/>
        </w:rPr>
        <w:t>06</w:t>
      </w:r>
      <w:r w:rsidRPr="00252565">
        <w:rPr>
          <w:rFonts w:ascii="Times New Roman" w:eastAsia="Times New Roman" w:hAnsi="Times New Roman" w:cs="Times New Roman"/>
          <w:lang w:val="sr-Cyrl-RS"/>
        </w:rPr>
        <w:t>.202</w:t>
      </w:r>
      <w:r w:rsidR="0091312C">
        <w:rPr>
          <w:rFonts w:ascii="Times New Roman" w:eastAsia="Times New Roman" w:hAnsi="Times New Roman" w:cs="Times New Roman"/>
        </w:rPr>
        <w:t>6</w:t>
      </w:r>
      <w:r w:rsidRPr="00252565">
        <w:rPr>
          <w:rFonts w:ascii="Times New Roman" w:eastAsia="Times New Roman" w:hAnsi="Times New Roman" w:cs="Times New Roman"/>
          <w:lang w:val="sr-Cyrl-CS"/>
        </w:rPr>
        <w:t>. године</w:t>
      </w:r>
      <w:r w:rsidRPr="00252565">
        <w:rPr>
          <w:rFonts w:ascii="Times New Roman" w:eastAsia="Times New Roman" w:hAnsi="Times New Roman" w:cs="Times New Roman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покренут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поступак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попуњавања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извршилачког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радног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места</w:t>
      </w:r>
      <w:proofErr w:type="spellEnd"/>
      <w:r>
        <w:rPr>
          <w:rFonts w:ascii="Times New Roman" w:eastAsia="Calibri" w:hAnsi="Times New Roman" w:cs="Times New Roman"/>
          <w:lang w:val="sr-Cyrl-RS"/>
        </w:rPr>
        <w:t xml:space="preserve"> </w:t>
      </w:r>
      <w:r w:rsidR="0091312C" w:rsidRPr="0091312C">
        <w:rPr>
          <w:rFonts w:ascii="Times New Roman" w:eastAsia="Calibri" w:hAnsi="Times New Roman" w:cs="Times New Roman"/>
          <w:lang w:val="sr-Cyrl-RS"/>
        </w:rPr>
        <w:t>Послови дечије заштите-родитељски додатак</w:t>
      </w:r>
      <w:r w:rsidR="0091312C">
        <w:rPr>
          <w:rFonts w:ascii="Times New Roman" w:eastAsia="Calibri" w:hAnsi="Times New Roman" w:cs="Times New Roman"/>
        </w:rPr>
        <w:t xml:space="preserve">, </w:t>
      </w:r>
      <w:r w:rsidRPr="00252565">
        <w:rPr>
          <w:rFonts w:ascii="Times New Roman" w:eastAsia="Calibri" w:hAnsi="Times New Roman" w:cs="Times New Roman"/>
          <w:lang w:val="sr-Cyrl-RS"/>
        </w:rPr>
        <w:t xml:space="preserve">на неодређено време, звање </w:t>
      </w:r>
      <w:r>
        <w:rPr>
          <w:rFonts w:ascii="Times New Roman" w:eastAsia="Calibri" w:hAnsi="Times New Roman" w:cs="Times New Roman"/>
          <w:lang w:val="sr-Cyrl-RS"/>
        </w:rPr>
        <w:t>саветник</w:t>
      </w:r>
      <w:r w:rsidRPr="00252565">
        <w:rPr>
          <w:rFonts w:ascii="Times New Roman" w:eastAsia="Calibri" w:hAnsi="Times New Roman" w:cs="Times New Roman"/>
          <w:lang w:val="sr-Cyrl-RS"/>
        </w:rPr>
        <w:t>, један извршилац,</w:t>
      </w:r>
      <w:r w:rsidRPr="00252565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252565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>
        <w:rPr>
          <w:rFonts w:ascii="Times New Roman" w:eastAsia="Calibri" w:hAnsi="Times New Roman" w:cs="Times New Roman"/>
          <w:lang w:val="sr-Cyrl-CS"/>
        </w:rPr>
        <w:t>4</w:t>
      </w:r>
      <w:r w:rsidR="0091312C">
        <w:rPr>
          <w:rFonts w:ascii="Times New Roman" w:eastAsia="Calibri" w:hAnsi="Times New Roman" w:cs="Times New Roman"/>
        </w:rPr>
        <w:t>0</w:t>
      </w:r>
      <w:r w:rsidRPr="00252565">
        <w:rPr>
          <w:rFonts w:ascii="Times New Roman" w:eastAsia="Calibri" w:hAnsi="Times New Roman" w:cs="Times New Roman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252565">
        <w:rPr>
          <w:rFonts w:ascii="Times New Roman" w:eastAsia="Times New Roman" w:hAnsi="Times New Roman" w:cs="Times New Roman"/>
          <w:color w:val="000000"/>
          <w:lang w:val="sr-Cyrl-CS" w:eastAsia="sr-Latn-CS"/>
        </w:rPr>
        <w:t>.</w:t>
      </w:r>
    </w:p>
    <w:p w14:paraId="1A50904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252565">
        <w:rPr>
          <w:rFonts w:ascii="Times New Roman" w:eastAsia="Times New Roman" w:hAnsi="Times New Roman" w:cs="Times New Roman"/>
          <w:lang w:val="sr-Cyrl-RS"/>
        </w:rPr>
        <w:t xml:space="preserve">       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4.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намештенике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lastRenderedPageBreak/>
        <w:t>права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дужности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послодавца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врши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образована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као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јединствен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поједине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градске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општине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односно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или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организацијом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1FBA98C8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sr-Cyrl-RS"/>
        </w:rPr>
      </w:pP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Чланом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85.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о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запосленима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аутономним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покрајинама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јединицама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локалне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самоуправе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прописано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спроводи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од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три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.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спровођење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интерног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сходно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овом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члану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Закона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именује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начелник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тако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да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конкурсну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комисију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обавезно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чине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непосредни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руководилац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организационе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јединице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којој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је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стручан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у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за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коју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попуњава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радно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место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и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службеник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који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обавља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послове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из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области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управљања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људским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252565">
        <w:rPr>
          <w:rFonts w:ascii="Times New Roman" w:eastAsia="Times New Roman" w:hAnsi="Times New Roman" w:cs="Times New Roman"/>
          <w:color w:val="000000"/>
          <w:lang w:val="en-US"/>
        </w:rPr>
        <w:t>ресурсима</w:t>
      </w:r>
      <w:proofErr w:type="spellEnd"/>
      <w:r w:rsidRPr="00252565">
        <w:rPr>
          <w:rFonts w:ascii="Times New Roman" w:eastAsia="Times New Roman" w:hAnsi="Times New Roman" w:cs="Times New Roman"/>
          <w:color w:val="000000"/>
          <w:lang w:val="en-US"/>
        </w:rPr>
        <w:t>.</w:t>
      </w:r>
      <w:r w:rsidRPr="00252565">
        <w:rPr>
          <w:rFonts w:ascii="Times New Roman" w:eastAsia="Times New Roman" w:hAnsi="Times New Roman" w:cs="Times New Roman"/>
          <w:color w:val="000000"/>
          <w:lang w:val="sr-Cyrl-RS"/>
        </w:rPr>
        <w:t xml:space="preserve"> </w:t>
      </w:r>
    </w:p>
    <w:p w14:paraId="5483E69B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252565">
        <w:rPr>
          <w:rFonts w:ascii="Times New Roman" w:eastAsia="Times New Roman" w:hAnsi="Times New Roman" w:cs="Times New Roman"/>
          <w:lang w:val="ru-RU"/>
        </w:rPr>
        <w:t xml:space="preserve">Чланом </w:t>
      </w:r>
      <w:r w:rsidRPr="00252565">
        <w:rPr>
          <w:rFonts w:ascii="Times New Roman" w:eastAsia="Times New Roman" w:hAnsi="Times New Roman" w:cs="Times New Roman"/>
          <w:lang w:val="en-US"/>
        </w:rPr>
        <w:t>1</w:t>
      </w:r>
      <w:r w:rsidRPr="00252565">
        <w:rPr>
          <w:rFonts w:ascii="Times New Roman" w:eastAsia="Times New Roman" w:hAnsi="Times New Roman" w:cs="Times New Roman"/>
          <w:lang w:val="ru-RU"/>
        </w:rPr>
        <w:t>9.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конкурс.</w:t>
      </w:r>
    </w:p>
    <w:p w14:paraId="633299C1" w14:textId="77777777" w:rsidR="0044663F" w:rsidRPr="00252565" w:rsidRDefault="0044663F" w:rsidP="0044663F">
      <w:pPr>
        <w:shd w:val="clear" w:color="auto" w:fill="FFFFFF"/>
        <w:spacing w:before="48" w:after="48" w:line="240" w:lineRule="auto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27416BF6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  <w:r w:rsidRPr="00252565">
        <w:rPr>
          <w:rFonts w:ascii="Times New Roman" w:eastAsia="Times New Roman" w:hAnsi="Times New Roman" w:cs="Times New Roman"/>
          <w:lang w:val="sr-Cyrl-CS"/>
        </w:rPr>
        <w:t>Имајући у виду напред наведено, в.д. начелника Градске управе за</w:t>
      </w:r>
      <w:r>
        <w:rPr>
          <w:rFonts w:ascii="Times New Roman" w:eastAsia="Times New Roman" w:hAnsi="Times New Roman" w:cs="Times New Roman"/>
          <w:lang w:val="sr-Cyrl-CS"/>
        </w:rPr>
        <w:t xml:space="preserve"> </w:t>
      </w:r>
      <w:r w:rsidRPr="005747AF">
        <w:rPr>
          <w:rFonts w:ascii="Times New Roman" w:eastAsia="Times New Roman" w:hAnsi="Times New Roman" w:cs="Times New Roman"/>
          <w:lang w:val="sr-Cyrl-CS"/>
        </w:rPr>
        <w:t>социјалну заштиту и здравство</w:t>
      </w:r>
      <w:r w:rsidRPr="00252565">
        <w:rPr>
          <w:rFonts w:ascii="Times New Roman" w:eastAsia="Times New Roman" w:hAnsi="Times New Roman" w:cs="Times New Roman"/>
          <w:lang w:val="sr-Cyrl-CS"/>
        </w:rPr>
        <w:t xml:space="preserve"> града Сремска Митровица, донео је одлуку као у диспозитиву овог решења.</w:t>
      </w:r>
      <w:bookmarkStart w:id="1" w:name="clan_174"/>
      <w:bookmarkStart w:id="2" w:name="str_175"/>
      <w:bookmarkEnd w:id="1"/>
      <w:bookmarkEnd w:id="2"/>
    </w:p>
    <w:p w14:paraId="13D796F5" w14:textId="77777777" w:rsidR="0044663F" w:rsidRPr="00252565" w:rsidRDefault="0044663F" w:rsidP="0044663F">
      <w:pPr>
        <w:shd w:val="clear" w:color="auto" w:fill="FFFFFF"/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</w:p>
    <w:p w14:paraId="50C6FFA2" w14:textId="77777777" w:rsidR="0044663F" w:rsidRPr="00252565" w:rsidRDefault="0044663F" w:rsidP="0044663F">
      <w:pPr>
        <w:shd w:val="clear" w:color="auto" w:fill="FFFFFF"/>
        <w:tabs>
          <w:tab w:val="left" w:pos="6675"/>
        </w:tabs>
        <w:spacing w:before="48" w:after="48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lang w:val="sr-Cyrl-RS"/>
        </w:rPr>
      </w:pPr>
      <w:r w:rsidRPr="00252565">
        <w:rPr>
          <w:rFonts w:ascii="Times New Roman" w:eastAsia="Times New Roman" w:hAnsi="Times New Roman" w:cs="Times New Roman"/>
          <w:color w:val="000000"/>
          <w:lang w:val="en-US"/>
        </w:rPr>
        <w:tab/>
      </w:r>
    </w:p>
    <w:p w14:paraId="7D49C064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1166B4AB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RS"/>
        </w:rPr>
      </w:pP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lang w:val="sr-Cyrl-RS"/>
        </w:rPr>
        <w:t xml:space="preserve">                        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В.д.  </w:t>
      </w:r>
      <w:r w:rsidRPr="00252565">
        <w:rPr>
          <w:rFonts w:ascii="Times New Roman" w:eastAsia="Times New Roman" w:hAnsi="Times New Roman" w:cs="Times New Roman"/>
          <w:b/>
          <w:lang w:val="en-US"/>
        </w:rPr>
        <w:t>Н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А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Ч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Е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Л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Н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И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252565">
        <w:rPr>
          <w:rFonts w:ascii="Times New Roman" w:eastAsia="Times New Roman" w:hAnsi="Times New Roman" w:cs="Times New Roman"/>
          <w:b/>
          <w:lang w:val="en-US"/>
        </w:rPr>
        <w:t>К</w:t>
      </w:r>
      <w:r w:rsidRPr="00252565">
        <w:rPr>
          <w:rFonts w:ascii="Times New Roman" w:eastAsia="Times New Roman" w:hAnsi="Times New Roman" w:cs="Times New Roman"/>
          <w:b/>
          <w:lang w:val="sr-Cyrl-RS"/>
        </w:rPr>
        <w:t xml:space="preserve"> А</w:t>
      </w:r>
    </w:p>
    <w:p w14:paraId="2C2DACCF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en-US"/>
        </w:rPr>
        <w:tab/>
      </w:r>
      <w:r w:rsidRPr="00252565">
        <w:rPr>
          <w:rFonts w:ascii="Times New Roman" w:eastAsia="Times New Roman" w:hAnsi="Times New Roman" w:cs="Times New Roman"/>
          <w:b/>
          <w:i/>
          <w:lang w:val="sr-Cyrl-RS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i/>
          <w:lang w:val="sr-Cyrl-RS"/>
        </w:rPr>
        <w:t>Анита Обрадовић</w:t>
      </w:r>
    </w:p>
    <w:p w14:paraId="6F4B4CE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  <w:r w:rsidRPr="00252565">
        <w:rPr>
          <w:rFonts w:ascii="Times New Roman" w:eastAsia="Times New Roman" w:hAnsi="Times New Roman" w:cs="Times New Roman"/>
          <w:b/>
          <w:i/>
          <w:lang w:val="sr-Cyrl-RS"/>
        </w:rPr>
        <w:t xml:space="preserve">         </w:t>
      </w:r>
    </w:p>
    <w:p w14:paraId="36D118C0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en-US"/>
        </w:rPr>
      </w:pPr>
    </w:p>
    <w:p w14:paraId="0EAF3C78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en-US"/>
        </w:rPr>
        <w:t xml:space="preserve">      </w:t>
      </w: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Доставити</w:t>
      </w:r>
      <w:proofErr w:type="spellEnd"/>
      <w:r w:rsidRPr="00252565">
        <w:rPr>
          <w:rFonts w:ascii="Times New Roman" w:eastAsia="Times New Roman" w:hAnsi="Times New Roman" w:cs="Times New Roman"/>
          <w:b/>
          <w:lang w:val="en-US"/>
        </w:rPr>
        <w:t>:</w:t>
      </w:r>
    </w:p>
    <w:p w14:paraId="73AF7C57" w14:textId="77777777" w:rsidR="0044663F" w:rsidRPr="00F021ED" w:rsidRDefault="0044663F" w:rsidP="004466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52565">
        <w:rPr>
          <w:rFonts w:ascii="Times New Roman" w:eastAsia="Times New Roman" w:hAnsi="Times New Roman" w:cs="Times New Roman"/>
          <w:b/>
          <w:lang w:val="sr-Cyrl-RS"/>
        </w:rPr>
        <w:t>Члановима *3</w:t>
      </w:r>
    </w:p>
    <w:p w14:paraId="2E421104" w14:textId="77777777" w:rsidR="0044663F" w:rsidRPr="00252565" w:rsidRDefault="0044663F" w:rsidP="0044663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252565">
        <w:rPr>
          <w:rFonts w:ascii="Times New Roman" w:eastAsia="Times New Roman" w:hAnsi="Times New Roman" w:cs="Times New Roman"/>
          <w:b/>
          <w:lang w:val="en-US"/>
        </w:rPr>
        <w:t>Архиви</w:t>
      </w:r>
      <w:proofErr w:type="spellEnd"/>
    </w:p>
    <w:p w14:paraId="37938039" w14:textId="77777777" w:rsidR="0044663F" w:rsidRPr="00252565" w:rsidRDefault="0044663F" w:rsidP="00446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27B30" w14:textId="77777777" w:rsidR="00E60EC7" w:rsidRDefault="00E60EC7" w:rsidP="009909B2">
      <w:pPr>
        <w:spacing w:after="0" w:line="240" w:lineRule="auto"/>
      </w:pPr>
      <w:r>
        <w:separator/>
      </w:r>
    </w:p>
  </w:endnote>
  <w:endnote w:type="continuationSeparator" w:id="0">
    <w:p w14:paraId="7E488D0A" w14:textId="77777777" w:rsidR="00E60EC7" w:rsidRDefault="00E60EC7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E4773" w14:textId="77777777" w:rsidR="00E60EC7" w:rsidRDefault="00E60EC7" w:rsidP="009909B2">
      <w:pPr>
        <w:spacing w:after="0" w:line="240" w:lineRule="auto"/>
      </w:pPr>
      <w:r>
        <w:separator/>
      </w:r>
    </w:p>
  </w:footnote>
  <w:footnote w:type="continuationSeparator" w:id="0">
    <w:p w14:paraId="4726BFEB" w14:textId="77777777" w:rsidR="00E60EC7" w:rsidRDefault="00E60EC7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2383E7AC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0745790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675255" cy="12763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276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4A4FFAD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Аутономна покрајина Војводина</w:t>
                          </w:r>
                        </w:p>
                        <w:p w14:paraId="6BAEA7CD" w14:textId="77777777" w:rsidR="009909B2" w:rsidRPr="00C80AE1" w:rsidRDefault="009909B2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197526D9" w14:textId="77777777" w:rsidR="00FD0D4D" w:rsidRDefault="00C80AE1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</w:p>
                        <w:p w14:paraId="6E58E86F" w14:textId="5483009D" w:rsidR="0087127E" w:rsidRDefault="000D42F8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0D42F8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725D4211" w14:textId="05CB3836" w:rsidR="0044663F" w:rsidRPr="00C54F96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Број</w:t>
                          </w:r>
                          <w:r w:rsidRPr="00C54F9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: </w:t>
                          </w:r>
                          <w:r w:rsidR="00C54F96" w:rsidRPr="00C54F9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002756187-2026-08926-010-000-020-085</w:t>
                          </w:r>
                        </w:p>
                        <w:p w14:paraId="7EBC76DD" w14:textId="41265C96" w:rsidR="0044663F" w:rsidRPr="00D64FB6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Дана,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  <w:t xml:space="preserve"> </w:t>
                          </w:r>
                          <w:r w:rsidR="0091312C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03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</w:t>
                          </w:r>
                          <w:r w:rsidR="0091312C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06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</w:t>
                          </w:r>
                          <w:r w:rsidR="0091312C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eastAsia="sr-Latn-CS"/>
                            </w:rPr>
                            <w:t>6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1F2903AF" w14:textId="77777777" w:rsidR="0044663F" w:rsidRPr="00D64FB6" w:rsidRDefault="0044663F" w:rsidP="0044663F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40BB73FB" w14:textId="77777777" w:rsidR="0044663F" w:rsidRPr="00117643" w:rsidRDefault="0044663F" w:rsidP="0044663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10.65pt;height:10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3IEIQIAAB4EAAAOAAAAZHJzL2Uyb0RvYy54bWysU9tu2zAMfR+wfxD0vjj2cmmNOEWXLsOA&#10;7gK0+wBZlmNhkqhJSuzs60fJaRp0b0X1IIgidXR4SK5uBq3IQTgvwVQ0n0wpEYZDI82uor8etx+u&#10;KPGBmYYpMKKiR+Hpzfr9u1VvS1FAB6oRjiCI8WVvK9qFYMss87wTmvkJWGHQ2YLTLKDpdlnjWI/o&#10;WmXFdLrIenCNdcCF93h7NzrpOuG3reDhR9t6EYiqKHILaXdpr+OerVes3DlmO8lPNNgrWGgmDX56&#10;hrpjgZG9k/9BackdeGjDhIPOoG0lFykHzCafvsjmoWNWpFxQHG/PMvm3g+XfDz8dkU1Fi3xJiWEa&#10;i/QohkA+wUCKqE9vfYlhDxYDw4DXWOeUq7f3wH97YmDTMbMTt85B3wnWIL88vswuno44PoLU/Tdo&#10;8Bu2D5CAhtbpKB7KQRAd63Q81yZS4XhZLJbzYj6nhKMvL5aLj/NUvYyVT8+t8+GLAE3ioaIOi5/g&#10;2eHeh0iHlU8h8TcPSjZbqVQy3K7eKEcODBtlm1bK4EWYMqSv6DUyScgG4vvUQ1oGbGQldUWvpnGN&#10;rRXl+GyaFBKYVOMZmShz0idKMooThnrAwChaDc0RlXIwNiwOGB46cH8p6bFZK+r/7JkTlKivBtW+&#10;zmez2N3JmM2XBRru0lNfepjhCFXRQMl43IQ0EVEHA7dYlVYmvZ6ZnLhiEyYZTwMTu/zSTlHPY73+&#10;BwAA//8DAFBLAwQUAAYACAAAACEAgHnJxt8AAAALAQAADwAAAGRycy9kb3ducmV2LnhtbEyPzU7D&#10;QAyE70i8w8pIXFC7SehviFMBEohrSx/ASbZJRNYbZbdN+vaYE715NJ/GM9lusp26mMG3jhHieQTK&#10;cOmqlmuE4/fHbAPKB+KKOscG4Wo87PL7u4zSyo28N5dDqJWEsE8JoQmhT7X2ZWMs+bnrDYt3coOl&#10;IHKodTXQKOG200kUrbSlluVDQ715b0z5czhbhNPX+LTcjsVnOK73i9UbtevCXREfH6bXF1DBTOEf&#10;hr/6Uh1y6VS4M1dedQizJFkKipDEsRxCPG83MqZAWMRi6TzTtxvyXwAAAP//AwBQSwECLQAUAAYA&#10;CAAAACEAtoM4kv4AAADhAQAAEwAAAAAAAAAAAAAAAAAAAAAAW0NvbnRlbnRfVHlwZXNdLnhtbFBL&#10;AQItABQABgAIAAAAIQA4/SH/1gAAAJQBAAALAAAAAAAAAAAAAAAAAC8BAABfcmVscy8ucmVsc1BL&#10;AQItABQABgAIAAAAIQCgr3IEIQIAAB4EAAAOAAAAAAAAAAAAAAAAAC4CAABkcnMvZTJvRG9jLnht&#10;bFBLAQItABQABgAIAAAAIQCAecnG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4A4FFAD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Аутономна покрајина Војводина</w:t>
                    </w:r>
                  </w:p>
                  <w:p w14:paraId="6BAEA7CD" w14:textId="77777777" w:rsidR="009909B2" w:rsidRPr="00C80AE1" w:rsidRDefault="009909B2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197526D9" w14:textId="77777777" w:rsidR="00FD0D4D" w:rsidRDefault="00C80AE1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</w:p>
                  <w:p w14:paraId="6E58E86F" w14:textId="5483009D" w:rsidR="0087127E" w:rsidRDefault="000D42F8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0D42F8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725D4211" w14:textId="05CB3836" w:rsidR="0044663F" w:rsidRPr="00C54F96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Број</w:t>
                    </w:r>
                    <w:r w:rsidRPr="00C54F9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: </w:t>
                    </w:r>
                    <w:r w:rsidR="00C54F96" w:rsidRPr="00C54F9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002756187-2026-08926-010-000-020-085</w:t>
                    </w:r>
                  </w:p>
                  <w:p w14:paraId="7EBC76DD" w14:textId="41265C96" w:rsidR="0044663F" w:rsidRPr="00D64FB6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Дана,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  <w:t xml:space="preserve"> </w:t>
                    </w:r>
                    <w:r w:rsidR="0091312C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03</w:t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</w:t>
                    </w:r>
                    <w:r w:rsidR="0091312C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06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</w:t>
                    </w:r>
                    <w:r w:rsidR="0091312C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eastAsia="sr-Latn-CS"/>
                      </w:rPr>
                      <w:t>6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1F2903AF" w14:textId="77777777" w:rsidR="0044663F" w:rsidRPr="00D64FB6" w:rsidRDefault="0044663F" w:rsidP="0044663F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40BB73FB" w14:textId="77777777" w:rsidR="0044663F" w:rsidRPr="00117643" w:rsidRDefault="0044663F" w:rsidP="0044663F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92E77"/>
    <w:rsid w:val="000B2347"/>
    <w:rsid w:val="000D42F8"/>
    <w:rsid w:val="00141E8E"/>
    <w:rsid w:val="002C1042"/>
    <w:rsid w:val="002D1E3C"/>
    <w:rsid w:val="00313D8D"/>
    <w:rsid w:val="003270BA"/>
    <w:rsid w:val="00361D27"/>
    <w:rsid w:val="0044663F"/>
    <w:rsid w:val="004A2339"/>
    <w:rsid w:val="004B4A88"/>
    <w:rsid w:val="00707A64"/>
    <w:rsid w:val="00731DB2"/>
    <w:rsid w:val="0076484A"/>
    <w:rsid w:val="0087127E"/>
    <w:rsid w:val="0091312C"/>
    <w:rsid w:val="009615BB"/>
    <w:rsid w:val="009909B2"/>
    <w:rsid w:val="00AA6FF9"/>
    <w:rsid w:val="00BF4365"/>
    <w:rsid w:val="00BF5AE9"/>
    <w:rsid w:val="00C41AB0"/>
    <w:rsid w:val="00C54F96"/>
    <w:rsid w:val="00C64EDD"/>
    <w:rsid w:val="00C80AE1"/>
    <w:rsid w:val="00D05755"/>
    <w:rsid w:val="00DF4C20"/>
    <w:rsid w:val="00E4632B"/>
    <w:rsid w:val="00E60EC7"/>
    <w:rsid w:val="00FD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63F"/>
    <w:pPr>
      <w:spacing w:line="25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5</cp:revision>
  <cp:lastPrinted>2026-06-04T09:42:00Z</cp:lastPrinted>
  <dcterms:created xsi:type="dcterms:W3CDTF">2025-10-16T07:55:00Z</dcterms:created>
  <dcterms:modified xsi:type="dcterms:W3CDTF">2026-06-04T09:42:00Z</dcterms:modified>
</cp:coreProperties>
</file>