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5AEF6" w14:textId="77777777" w:rsidR="003E4656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69AD528" w14:textId="23F0CBAC" w:rsidR="003E4656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 основу члана 101. Закона о запосленима у аутономним покрајинама и јединицама локалне самоуправе („Службени гласник РС”, бр.</w:t>
      </w:r>
      <w:r w:rsidR="00EB313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B313E" w:rsidRPr="00EB313E">
        <w:rPr>
          <w:rFonts w:ascii="Times New Roman" w:hAnsi="Times New Roman"/>
          <w:sz w:val="24"/>
          <w:szCs w:val="24"/>
          <w:lang w:val="sr-Cyrl-RS"/>
        </w:rPr>
        <w:t>21/2016, 113/2017, 95/2018, 114/2021, 92/2023, 113/2017 – др. закон, 95/2018 – др. закон, 86/2019 – др. закон, 157/2020 – др. закон, 123/2021 – др. закон и 19/2025 – др. закон</w:t>
      </w:r>
      <w:r>
        <w:rPr>
          <w:rFonts w:ascii="Times New Roman" w:hAnsi="Times New Roman"/>
          <w:sz w:val="24"/>
          <w:szCs w:val="24"/>
          <w:lang w:val="sr-Cyrl-RS"/>
        </w:rPr>
        <w:t xml:space="preserve">) и члана 20. став 1.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в.д. начелника Градске управе за </w:t>
      </w:r>
      <w:r w:rsidR="00A82F6A">
        <w:rPr>
          <w:rFonts w:ascii="Times New Roman" w:hAnsi="Times New Roman"/>
          <w:sz w:val="24"/>
          <w:szCs w:val="24"/>
        </w:rPr>
        <w:t xml:space="preserve"> </w:t>
      </w:r>
      <w:r w:rsidR="00EB313E" w:rsidRPr="00EB313E">
        <w:rPr>
          <w:rFonts w:ascii="Times New Roman" w:hAnsi="Times New Roman"/>
          <w:sz w:val="24"/>
          <w:szCs w:val="24"/>
        </w:rPr>
        <w:t xml:space="preserve">образовање </w:t>
      </w:r>
      <w:r>
        <w:rPr>
          <w:rFonts w:ascii="Times New Roman" w:hAnsi="Times New Roman"/>
          <w:sz w:val="24"/>
          <w:szCs w:val="24"/>
          <w:lang w:val="sr-Cyrl-RS"/>
        </w:rPr>
        <w:t xml:space="preserve">доноси </w:t>
      </w:r>
    </w:p>
    <w:p w14:paraId="3CF03C72" w14:textId="77777777" w:rsidR="003E4656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74BA958" w14:textId="77777777" w:rsidR="003E4656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 Е Ш Е Њ Е </w:t>
      </w:r>
    </w:p>
    <w:p w14:paraId="5CAC7D31" w14:textId="77777777" w:rsidR="003E4656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о именовању конкурсне комисије за спровођење јавног конкурса</w:t>
      </w:r>
    </w:p>
    <w:p w14:paraId="604BB40A" w14:textId="77777777" w:rsidR="003E4656" w:rsidRDefault="003E4656" w:rsidP="003E46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4A124A94" w14:textId="6BFF4D8B" w:rsidR="00D54AD3" w:rsidRDefault="003E4656" w:rsidP="00D54AD3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b/>
          <w:kern w:val="0"/>
          <w:lang w:val="en-US"/>
          <w14:ligatures w14:val="none"/>
        </w:rPr>
        <w:t>Именује се</w:t>
      </w:r>
      <w:r>
        <w:rPr>
          <w:rFonts w:ascii="Times New Roman" w:eastAsia="Times New Roman" w:hAnsi="Times New Roman"/>
          <w:kern w:val="0"/>
          <w:lang w:val="en-US"/>
          <w14:ligatures w14:val="none"/>
        </w:rPr>
        <w:t xml:space="preserve"> конкурсна комисија за спровођење </w:t>
      </w:r>
      <w:r>
        <w:rPr>
          <w:rFonts w:ascii="Times New Roman" w:eastAsia="Times New Roman" w:hAnsi="Times New Roman"/>
          <w:b/>
          <w:kern w:val="0"/>
          <w:lang w:val="sr-Cyrl-RS"/>
          <w14:ligatures w14:val="none"/>
        </w:rPr>
        <w:t>јавног</w:t>
      </w:r>
      <w:r>
        <w:rPr>
          <w:rFonts w:ascii="Times New Roman" w:eastAsia="Times New Roman" w:hAnsi="Times New Roman"/>
          <w:b/>
          <w:kern w:val="0"/>
          <w:lang w:val="en-US"/>
          <w14:ligatures w14:val="none"/>
        </w:rPr>
        <w:t xml:space="preserve"> конкурса</w:t>
      </w:r>
      <w:r>
        <w:rPr>
          <w:rFonts w:ascii="Times New Roman" w:eastAsia="Times New Roman" w:hAnsi="Times New Roman"/>
          <w:kern w:val="0"/>
          <w:lang w:val="en-US"/>
          <w14:ligatures w14:val="none"/>
        </w:rPr>
        <w:t xml:space="preserve"> за попуњавање извршилачког радног места</w:t>
      </w:r>
      <w:r w:rsidR="004965DC">
        <w:rPr>
          <w:rFonts w:ascii="Times New Roman" w:hAnsi="Times New Roman"/>
          <w:kern w:val="0"/>
          <w:lang w:val="sr-Cyrl-RS"/>
          <w14:ligatures w14:val="none"/>
        </w:rPr>
        <w:t xml:space="preserve"> </w:t>
      </w:r>
      <w:r w:rsidR="004965DC" w:rsidRPr="004965DC">
        <w:rPr>
          <w:rFonts w:ascii="Times New Roman" w:hAnsi="Times New Roman"/>
          <w:kern w:val="0"/>
          <w:lang w:val="sr-Cyrl-RS"/>
          <w14:ligatures w14:val="none"/>
        </w:rPr>
        <w:t>Управно-правни послови у области образовања</w:t>
      </w:r>
      <w:r w:rsidR="00D54AD3" w:rsidRPr="00D54AD3">
        <w:rPr>
          <w:rFonts w:ascii="Times New Roman" w:hAnsi="Times New Roman"/>
          <w:kern w:val="0"/>
          <w:lang w:val="sr-Cyrl-RS"/>
          <w14:ligatures w14:val="none"/>
        </w:rPr>
        <w:t>, на неодређено време, звање</w:t>
      </w:r>
      <w:r w:rsidR="00642DBD" w:rsidRPr="00642DBD">
        <w:t xml:space="preserve"> </w:t>
      </w:r>
      <w:r w:rsidR="00642DBD" w:rsidRPr="00642DBD">
        <w:rPr>
          <w:rFonts w:ascii="Times New Roman" w:hAnsi="Times New Roman"/>
          <w:kern w:val="0"/>
          <w:lang w:val="sr-Cyrl-RS"/>
          <w14:ligatures w14:val="none"/>
        </w:rPr>
        <w:t>млађи саветник</w:t>
      </w:r>
      <w:r w:rsidR="00642DBD">
        <w:rPr>
          <w:rFonts w:ascii="Times New Roman" w:hAnsi="Times New Roman"/>
          <w:kern w:val="0"/>
          <w14:ligatures w14:val="none"/>
        </w:rPr>
        <w:t xml:space="preserve"> </w:t>
      </w:r>
      <w:r w:rsidR="00D54AD3" w:rsidRPr="00D54AD3">
        <w:rPr>
          <w:rFonts w:ascii="Times New Roman" w:hAnsi="Times New Roman"/>
          <w:kern w:val="0"/>
          <w:lang w:val="sr-Cyrl-RS"/>
          <w14:ligatures w14:val="none"/>
        </w:rPr>
        <w:t>, један извршилац,</w:t>
      </w:r>
      <w:r w:rsidR="00D54AD3" w:rsidRPr="00D54AD3">
        <w:rPr>
          <w:rFonts w:ascii="Times New Roman" w:hAnsi="Times New Roman"/>
          <w:b/>
          <w:kern w:val="0"/>
          <w:lang w:val="sr-Cyrl-CS"/>
          <w14:ligatures w14:val="none"/>
        </w:rPr>
        <w:t xml:space="preserve"> </w:t>
      </w:r>
      <w:r w:rsidR="00D54AD3" w:rsidRPr="00D54AD3">
        <w:rPr>
          <w:rFonts w:ascii="Times New Roman" w:hAnsi="Times New Roman"/>
          <w:kern w:val="0"/>
          <w:lang w:val="sr-Cyrl-CS"/>
          <w14:ligatures w14:val="none"/>
        </w:rPr>
        <w:t>систематизовано чланом</w:t>
      </w:r>
      <w:r w:rsidR="00D85ACA">
        <w:rPr>
          <w:rFonts w:ascii="Times New Roman" w:hAnsi="Times New Roman"/>
          <w:kern w:val="0"/>
          <w:lang w:val="sr-Cyrl-CS"/>
          <w14:ligatures w14:val="none"/>
        </w:rPr>
        <w:t xml:space="preserve"> </w:t>
      </w:r>
      <w:r w:rsidR="004965DC">
        <w:rPr>
          <w:rFonts w:ascii="Times New Roman" w:hAnsi="Times New Roman"/>
          <w:kern w:val="0"/>
          <w:lang w:val="sr-Cyrl-CS"/>
          <w14:ligatures w14:val="none"/>
        </w:rPr>
        <w:t>49</w:t>
      </w:r>
      <w:r w:rsidR="00D54AD3" w:rsidRPr="00D54AD3">
        <w:rPr>
          <w:rFonts w:ascii="Times New Roman" w:hAnsi="Times New Roman"/>
          <w:kern w:val="0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</w:t>
      </w:r>
      <w:r w:rsidR="004965DC">
        <w:rPr>
          <w:rFonts w:ascii="Times New Roman" w:hAnsi="Times New Roman"/>
          <w:kern w:val="0"/>
          <w:lang w:val="sr-Cyrl-CS"/>
          <w14:ligatures w14:val="none"/>
        </w:rPr>
        <w:t>6</w:t>
      </w:r>
      <w:r w:rsidR="00D54AD3" w:rsidRPr="00D54AD3">
        <w:rPr>
          <w:rFonts w:ascii="Times New Roman" w:hAnsi="Times New Roman"/>
          <w:kern w:val="0"/>
          <w:lang w:val="sr-Cyrl-CS"/>
          <w14:ligatures w14:val="none"/>
        </w:rPr>
        <w:t xml:space="preserve">)  </w:t>
      </w:r>
      <w:r w:rsidR="00D54AD3" w:rsidRPr="00D54AD3">
        <w:rPr>
          <w:rFonts w:ascii="Times New Roman" w:hAnsi="Times New Roman"/>
          <w:kern w:val="0"/>
          <w:lang w:val="en-US"/>
          <w14:ligatures w14:val="none"/>
        </w:rPr>
        <w:t xml:space="preserve">у саставу: </w:t>
      </w:r>
    </w:p>
    <w:p w14:paraId="3C4EC7EE" w14:textId="3558C7CF" w:rsidR="004965DC" w:rsidRDefault="004965DC" w:rsidP="00D54AD3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</w:p>
    <w:p w14:paraId="45287003" w14:textId="77777777" w:rsidR="004965DC" w:rsidRPr="004965DC" w:rsidRDefault="004965DC" w:rsidP="004965DC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  <w:r w:rsidRPr="004965DC">
        <w:rPr>
          <w:rFonts w:ascii="Times New Roman" w:hAnsi="Times New Roman"/>
          <w:kern w:val="0"/>
          <w:lang w:val="en-US"/>
          <w14:ligatures w14:val="none"/>
        </w:rPr>
        <w:t>1.</w:t>
      </w:r>
      <w:r w:rsidRPr="004965DC">
        <w:rPr>
          <w:rFonts w:ascii="Times New Roman" w:hAnsi="Times New Roman"/>
          <w:kern w:val="0"/>
          <w:lang w:val="en-US"/>
          <w14:ligatures w14:val="none"/>
        </w:rPr>
        <w:tab/>
        <w:t>Милка Влајић –самостални саветник, запослена у Градској управи за образовање, у својству председника Комисије који представља руководиоца уже унутрашње организационе јединице у недостатку систематизованог руководећег радног места</w:t>
      </w:r>
    </w:p>
    <w:p w14:paraId="3B5DFBF5" w14:textId="77777777" w:rsidR="004965DC" w:rsidRPr="004965DC" w:rsidRDefault="004965DC" w:rsidP="004965DC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  <w:r w:rsidRPr="004965DC">
        <w:rPr>
          <w:rFonts w:ascii="Times New Roman" w:hAnsi="Times New Roman"/>
          <w:kern w:val="0"/>
          <w:lang w:val="en-US"/>
          <w14:ligatures w14:val="none"/>
        </w:rPr>
        <w:t>2.</w:t>
      </w:r>
      <w:r w:rsidRPr="004965DC">
        <w:rPr>
          <w:rFonts w:ascii="Times New Roman" w:hAnsi="Times New Roman"/>
          <w:kern w:val="0"/>
          <w:lang w:val="en-US"/>
          <w14:ligatures w14:val="none"/>
        </w:rPr>
        <w:tab/>
        <w:t xml:space="preserve">Данијела Тејић –саветник, запослена у Градској управи за комуналне и инспекцијске послове, у својству члана Комисије </w:t>
      </w:r>
    </w:p>
    <w:p w14:paraId="29F61B94" w14:textId="1F97A9D1" w:rsidR="004965DC" w:rsidRPr="00D54AD3" w:rsidRDefault="004965DC" w:rsidP="004965DC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  <w:r w:rsidRPr="004965DC">
        <w:rPr>
          <w:rFonts w:ascii="Times New Roman" w:hAnsi="Times New Roman"/>
          <w:kern w:val="0"/>
          <w:lang w:val="en-US"/>
          <w14:ligatures w14:val="none"/>
        </w:rPr>
        <w:t>3.</w:t>
      </w:r>
      <w:r w:rsidRPr="004965DC">
        <w:rPr>
          <w:rFonts w:ascii="Times New Roman" w:hAnsi="Times New Roman"/>
          <w:kern w:val="0"/>
          <w:lang w:val="en-US"/>
          <w14:ligatures w14:val="none"/>
        </w:rPr>
        <w:tab/>
        <w:t>Јована Вујанић – саветник, запослена у Служби за управљање људским ресурсима у Градској управи за опште и заједничке послове, у својству члана Комисије</w:t>
      </w:r>
    </w:p>
    <w:p w14:paraId="3AC3E064" w14:textId="77777777" w:rsidR="00D54AD3" w:rsidRPr="00D54AD3" w:rsidRDefault="00D54AD3" w:rsidP="00D54AD3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</w:p>
    <w:p w14:paraId="078420E4" w14:textId="77777777" w:rsidR="00D54AD3" w:rsidRPr="00D54AD3" w:rsidRDefault="00D54AD3" w:rsidP="00D54AD3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  <w:r w:rsidRPr="00D54AD3">
        <w:rPr>
          <w:rFonts w:ascii="Times New Roman" w:hAnsi="Times New Roman"/>
          <w:kern w:val="0"/>
          <w:lang w:val="en-US"/>
          <w14:ligatures w14:val="none"/>
        </w:rPr>
        <w:t xml:space="preserve">        </w:t>
      </w:r>
    </w:p>
    <w:p w14:paraId="72EE8605" w14:textId="77777777" w:rsidR="00D54AD3" w:rsidRPr="00D54AD3" w:rsidRDefault="00D54AD3" w:rsidP="00D54AD3">
      <w:pPr>
        <w:spacing w:after="0" w:line="240" w:lineRule="auto"/>
        <w:jc w:val="both"/>
        <w:rPr>
          <w:rFonts w:ascii="Times New Roman" w:hAnsi="Times New Roman"/>
          <w:kern w:val="0"/>
          <w:lang w:val="en-US"/>
          <w14:ligatures w14:val="none"/>
        </w:rPr>
      </w:pPr>
    </w:p>
    <w:p w14:paraId="3A424C1F" w14:textId="08FE612E" w:rsidR="003E4656" w:rsidRDefault="003E4656" w:rsidP="00A82F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 б р а з л о ж е њ е</w:t>
      </w:r>
    </w:p>
    <w:p w14:paraId="1C6F188E" w14:textId="77777777" w:rsidR="003E4656" w:rsidRDefault="003E4656" w:rsidP="003E46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6D0DCA83" w14:textId="51EFDB64" w:rsidR="003E4656" w:rsidRDefault="003E4656" w:rsidP="003E465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Решењем број</w:t>
      </w:r>
      <w:r w:rsidR="00D85AC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726C4" w:rsidRPr="009726C4">
        <w:rPr>
          <w:rFonts w:ascii="Times New Roman" w:hAnsi="Times New Roman"/>
        </w:rPr>
        <w:t>002944559-2026-08926-012-000-100-015</w:t>
      </w:r>
      <w:r w:rsidR="00642DBD" w:rsidRPr="004965DC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D85ACA">
        <w:rPr>
          <w:rFonts w:ascii="Times New Roman" w:hAnsi="Times New Roman"/>
          <w:sz w:val="24"/>
          <w:szCs w:val="24"/>
          <w:lang w:val="sr-Cyrl-RS"/>
        </w:rPr>
        <w:t>од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965DC">
        <w:rPr>
          <w:rFonts w:ascii="Times New Roman" w:hAnsi="Times New Roman"/>
          <w:sz w:val="24"/>
          <w:szCs w:val="24"/>
          <w:lang w:val="sr-Cyrl-RS"/>
        </w:rPr>
        <w:t>17</w:t>
      </w:r>
      <w:r w:rsidR="00DC402B">
        <w:rPr>
          <w:rFonts w:ascii="Times New Roman" w:hAnsi="Times New Roman"/>
          <w:sz w:val="24"/>
          <w:szCs w:val="24"/>
          <w:lang w:val="sr-Cyrl-RS"/>
        </w:rPr>
        <w:t>.</w:t>
      </w:r>
      <w:r w:rsidR="00642DBD">
        <w:rPr>
          <w:rFonts w:ascii="Times New Roman" w:hAnsi="Times New Roman"/>
          <w:sz w:val="24"/>
          <w:szCs w:val="24"/>
        </w:rPr>
        <w:t>0</w:t>
      </w:r>
      <w:r w:rsidR="004965DC"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Cyrl-RS"/>
        </w:rPr>
        <w:t>.202</w:t>
      </w:r>
      <w:r w:rsidR="00642DB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sr-Cyrl-RS"/>
        </w:rPr>
        <w:t>.године, покренут је поступак попуњавања извршилачког радног места</w:t>
      </w:r>
      <w:r w:rsidR="004965DC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 </w:t>
      </w:r>
      <w:r w:rsidR="004965DC" w:rsidRPr="004965DC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Управно-правни послови у области образовања</w:t>
      </w:r>
      <w:r w:rsidR="00642DBD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, </w:t>
      </w:r>
      <w:r w:rsidR="00D54AD3" w:rsidRPr="00D54AD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на неодређено време, звање</w:t>
      </w:r>
      <w:r w:rsidR="00642DBD" w:rsidRPr="00642DBD">
        <w:t xml:space="preserve"> </w:t>
      </w:r>
      <w:r w:rsidR="00642DBD" w:rsidRPr="00642DBD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млађи саветник</w:t>
      </w:r>
      <w:r w:rsidR="00D54AD3" w:rsidRPr="00D54AD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, један извршилац,</w:t>
      </w:r>
      <w:r w:rsidR="00D54AD3" w:rsidRPr="00D54AD3">
        <w:rPr>
          <w:rFonts w:ascii="Times New Roman" w:eastAsia="Times New Roman" w:hAnsi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D54AD3" w:rsidRPr="00D54AD3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систематизовано чланом</w:t>
      </w:r>
      <w:r w:rsidR="00D85ACA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 </w:t>
      </w:r>
      <w:r w:rsidR="004965DC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49</w:t>
      </w:r>
      <w:r w:rsidR="00D85ACA" w:rsidRPr="00D85ACA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. </w:t>
      </w:r>
      <w:r w:rsidR="00D54AD3" w:rsidRPr="00D54AD3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</w:t>
      </w:r>
      <w:r w:rsidR="004965DC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6</w:t>
      </w:r>
      <w:r w:rsidR="00D54AD3" w:rsidRPr="00D54AD3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)  </w:t>
      </w:r>
      <w:r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путем јавног конкурса.</w:t>
      </w:r>
    </w:p>
    <w:p w14:paraId="451EF601" w14:textId="77777777" w:rsidR="003E4656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Чланом 101. овог закона прописано је да изборни поступак спроводи конкурсна комисија од најмање три члана, а чланом 19. Уредбе прописано је да се комисија образује пре него што се огласи јавни конкурс, да комисија има непаран број чланова, а најмање три, као и да најмање један члан комисије мора имати стечено високо образовање.</w:t>
      </w:r>
    </w:p>
    <w:p w14:paraId="4FD06C4A" w14:textId="77777777" w:rsidR="003E4656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>
        <w:rPr>
          <w:lang w:val="sr-Cyrl-RS"/>
        </w:rPr>
        <w:t xml:space="preserve">Чланом 20. став 1. Уредбе прописано је да, ако се попуњава извршилачко радно место председника и остале чланове комисије именује решењем руководилац органа, службе или организације, водећи рачуна о томе да један члан комисије буде службеник </w:t>
      </w:r>
      <w:r>
        <w:rPr>
          <w:lang w:val="sr-Cyrl-RS"/>
        </w:rPr>
        <w:lastRenderedPageBreak/>
        <w:t>који је претпостављен службенику на радном месту које се попуњава, а да један члан буде службеник који обавља послове из области управљања људским ресурсима.</w:t>
      </w:r>
    </w:p>
    <w:p w14:paraId="09D72A41" w14:textId="77777777" w:rsidR="003E4656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>
        <w:rPr>
          <w:lang w:val="sr-Cyrl-RS"/>
        </w:rPr>
        <w:t>Чланом 19. став 4. Уредбе прописано је да најмање један члан комисије мора да има стечено високо образовање.</w:t>
      </w:r>
    </w:p>
    <w:p w14:paraId="1E7CAB26" w14:textId="77777777" w:rsidR="003E4656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>
        <w:rPr>
          <w:lang w:val="sr-Cyrl-RS"/>
        </w:rPr>
        <w:t>У складу са напред наведеним, одлучено је као у диспозитиву решења.</w:t>
      </w:r>
    </w:p>
    <w:p w14:paraId="2FBE98BD" w14:textId="77777777" w:rsidR="003E4656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</w:p>
    <w:p w14:paraId="3DF64C86" w14:textId="77777777" w:rsidR="003E4656" w:rsidRDefault="003E4656" w:rsidP="003E46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82038F0" w14:textId="77777777" w:rsidR="003E4656" w:rsidRDefault="003E4656" w:rsidP="003E4656">
      <w:pPr>
        <w:spacing w:after="0" w:line="240" w:lineRule="auto"/>
        <w:ind w:left="4956"/>
        <w:jc w:val="both"/>
        <w:rPr>
          <w:rFonts w:ascii="Times New Roman" w:hAnsi="Times New Roman"/>
          <w:b/>
          <w:lang w:val="sr-Cyrl-RS"/>
        </w:rPr>
      </w:pPr>
    </w:p>
    <w:p w14:paraId="7AA0700D" w14:textId="77777777" w:rsidR="00C41AB0" w:rsidRDefault="00C41AB0">
      <w:bookmarkStart w:id="0" w:name="_GoBack"/>
      <w:bookmarkEnd w:id="0"/>
    </w:p>
    <w:sectPr w:rsidR="00C41AB0" w:rsidSect="00092E77">
      <w:headerReference w:type="first" r:id="rId7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28EF5" w14:textId="77777777" w:rsidR="006C4C10" w:rsidRDefault="006C4C10" w:rsidP="009909B2">
      <w:pPr>
        <w:spacing w:after="0" w:line="240" w:lineRule="auto"/>
      </w:pPr>
      <w:r>
        <w:separator/>
      </w:r>
    </w:p>
  </w:endnote>
  <w:endnote w:type="continuationSeparator" w:id="0">
    <w:p w14:paraId="64E42354" w14:textId="77777777" w:rsidR="006C4C10" w:rsidRDefault="006C4C10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3EA21" w14:textId="77777777" w:rsidR="006C4C10" w:rsidRDefault="006C4C10" w:rsidP="009909B2">
      <w:pPr>
        <w:spacing w:after="0" w:line="240" w:lineRule="auto"/>
      </w:pPr>
      <w:r>
        <w:separator/>
      </w:r>
    </w:p>
  </w:footnote>
  <w:footnote w:type="continuationSeparator" w:id="0">
    <w:p w14:paraId="43865C6B" w14:textId="77777777" w:rsidR="006C4C10" w:rsidRDefault="006C4C10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00EC4" w14:textId="68314928" w:rsidR="009909B2" w:rsidRDefault="000148EB">
    <w:pPr>
      <w:pStyle w:val="Header"/>
    </w:pPr>
    <w:r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0D289963">
          <wp:simplePos x="0" y="0"/>
          <wp:positionH relativeFrom="column">
            <wp:posOffset>859155</wp:posOffset>
          </wp:positionH>
          <wp:positionV relativeFrom="paragraph">
            <wp:posOffset>-1803400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42C3FE63">
              <wp:simplePos x="0" y="0"/>
              <wp:positionH relativeFrom="column">
                <wp:posOffset>-438150</wp:posOffset>
              </wp:positionH>
              <wp:positionV relativeFrom="page">
                <wp:posOffset>1019175</wp:posOffset>
              </wp:positionV>
              <wp:extent cx="2886075" cy="12096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56BB9824" w:rsidR="0087127E" w:rsidRDefault="00C80AE1" w:rsidP="00D54AD3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</w:p>
                        <w:p w14:paraId="75C881EE" w14:textId="7FA8AF01" w:rsidR="00EB313E" w:rsidRDefault="00EB313E" w:rsidP="00D54AD3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EB313E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ОБРАЗОВАЊЕ</w:t>
                          </w:r>
                        </w:p>
                        <w:p w14:paraId="29407588" w14:textId="2A197E1C" w:rsidR="003E4656" w:rsidRPr="00642DBD" w:rsidRDefault="003E465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Број:</w:t>
                          </w:r>
                          <w:r w:rsidR="00642DBD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726C4" w:rsidRPr="009726C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002944971</w:t>
                          </w:r>
                          <w:r w:rsidR="00642DBD" w:rsidRPr="009726C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-2026-08926-01</w:t>
                          </w:r>
                          <w:r w:rsidR="009726C4" w:rsidRPr="009726C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  <w:r w:rsidR="00642DBD" w:rsidRPr="009726C4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-000-020-085</w:t>
                          </w:r>
                        </w:p>
                        <w:p w14:paraId="096AF28D" w14:textId="4ED646FB" w:rsidR="003E4656" w:rsidRDefault="003E465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4965DC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17</w:t>
                          </w:r>
                          <w:r w:rsidR="000148EB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</w:t>
                          </w:r>
                          <w:r w:rsidR="00642DBD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  <w:r w:rsidR="004965DC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6</w:t>
                          </w:r>
                          <w:r w:rsidR="000148EB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.202</w:t>
                          </w:r>
                          <w:r w:rsidR="00642DBD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  <w:r w:rsidR="000148EB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40F1BECF" w14:textId="18FEC51B" w:rsidR="000148EB" w:rsidRDefault="000148EB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  <w:p w14:paraId="00DC5A41" w14:textId="77777777" w:rsidR="0067412B" w:rsidRPr="003E4656" w:rsidRDefault="0067412B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4.5pt;margin-top:80.25pt;width:227.25pt;height: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56BB9824" w:rsidR="0087127E" w:rsidRDefault="00C80AE1" w:rsidP="00D54AD3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</w:p>
                  <w:p w14:paraId="75C881EE" w14:textId="7FA8AF01" w:rsidR="00EB313E" w:rsidRDefault="00EB313E" w:rsidP="00D54AD3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EB313E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ОБРАЗОВАЊЕ</w:t>
                    </w:r>
                  </w:p>
                  <w:p w14:paraId="29407588" w14:textId="2A197E1C" w:rsidR="003E4656" w:rsidRPr="00642DBD" w:rsidRDefault="003E465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Број:</w:t>
                    </w:r>
                    <w:r w:rsidR="00642DBD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 w:rsidR="009726C4" w:rsidRPr="009726C4">
                      <w:rPr>
                        <w:rFonts w:ascii="Times New Roman" w:hAnsi="Times New Roman"/>
                        <w:sz w:val="20"/>
                        <w:szCs w:val="20"/>
                      </w:rPr>
                      <w:t>002944971</w:t>
                    </w:r>
                    <w:r w:rsidR="00642DBD" w:rsidRPr="009726C4">
                      <w:rPr>
                        <w:rFonts w:ascii="Times New Roman" w:hAnsi="Times New Roman"/>
                        <w:sz w:val="20"/>
                        <w:szCs w:val="20"/>
                      </w:rPr>
                      <w:t>-2026-08926-01</w:t>
                    </w:r>
                    <w:r w:rsidR="009726C4" w:rsidRPr="009726C4">
                      <w:rPr>
                        <w:rFonts w:ascii="Times New Roman" w:hAnsi="Times New Roman"/>
                        <w:sz w:val="20"/>
                        <w:szCs w:val="20"/>
                      </w:rPr>
                      <w:t>2</w:t>
                    </w:r>
                    <w:r w:rsidR="00642DBD" w:rsidRPr="009726C4">
                      <w:rPr>
                        <w:rFonts w:ascii="Times New Roman" w:hAnsi="Times New Roman"/>
                        <w:sz w:val="20"/>
                        <w:szCs w:val="20"/>
                      </w:rPr>
                      <w:t>-000-020-085</w:t>
                    </w:r>
                  </w:p>
                  <w:p w14:paraId="096AF28D" w14:textId="4ED646FB" w:rsidR="003E4656" w:rsidRDefault="003E465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4965DC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17</w:t>
                    </w:r>
                    <w:r w:rsidR="000148EB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</w:t>
                    </w:r>
                    <w:r w:rsidR="00642DBD">
                      <w:rPr>
                        <w:rFonts w:ascii="Times New Roman" w:hAnsi="Times New Roman"/>
                        <w:sz w:val="20"/>
                        <w:szCs w:val="20"/>
                      </w:rPr>
                      <w:t>0</w:t>
                    </w:r>
                    <w:r w:rsidR="004965DC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6</w:t>
                    </w:r>
                    <w:r w:rsidR="000148EB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.202</w:t>
                    </w:r>
                    <w:r w:rsidR="00642DBD">
                      <w:rPr>
                        <w:rFonts w:ascii="Times New Roman" w:hAnsi="Times New Roman"/>
                        <w:sz w:val="20"/>
                        <w:szCs w:val="20"/>
                      </w:rPr>
                      <w:t>6</w:t>
                    </w:r>
                    <w:r w:rsidR="000148EB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40F1BECF" w14:textId="18FEC51B" w:rsidR="000148EB" w:rsidRDefault="000148EB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  <w:p w14:paraId="00DC5A41" w14:textId="77777777" w:rsidR="0067412B" w:rsidRPr="003E4656" w:rsidRDefault="0067412B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148EB"/>
    <w:rsid w:val="00092E77"/>
    <w:rsid w:val="000B2347"/>
    <w:rsid w:val="001862C9"/>
    <w:rsid w:val="002B258E"/>
    <w:rsid w:val="00313D8D"/>
    <w:rsid w:val="003270BA"/>
    <w:rsid w:val="00361D27"/>
    <w:rsid w:val="003E4656"/>
    <w:rsid w:val="004965DC"/>
    <w:rsid w:val="004A2339"/>
    <w:rsid w:val="004B4A88"/>
    <w:rsid w:val="004E1963"/>
    <w:rsid w:val="00552BFD"/>
    <w:rsid w:val="00642DBD"/>
    <w:rsid w:val="006722C7"/>
    <w:rsid w:val="0067412B"/>
    <w:rsid w:val="006C4C10"/>
    <w:rsid w:val="00731DB2"/>
    <w:rsid w:val="0076484A"/>
    <w:rsid w:val="00791C06"/>
    <w:rsid w:val="007B3886"/>
    <w:rsid w:val="0087127E"/>
    <w:rsid w:val="009615BB"/>
    <w:rsid w:val="009726C4"/>
    <w:rsid w:val="009909B2"/>
    <w:rsid w:val="00A17EDF"/>
    <w:rsid w:val="00A82F6A"/>
    <w:rsid w:val="00BC3B81"/>
    <w:rsid w:val="00BF4365"/>
    <w:rsid w:val="00C31DA9"/>
    <w:rsid w:val="00C41AB0"/>
    <w:rsid w:val="00C56328"/>
    <w:rsid w:val="00C668CB"/>
    <w:rsid w:val="00C80AE1"/>
    <w:rsid w:val="00C84DD1"/>
    <w:rsid w:val="00D05755"/>
    <w:rsid w:val="00D54AD3"/>
    <w:rsid w:val="00D85ACA"/>
    <w:rsid w:val="00DC402B"/>
    <w:rsid w:val="00DF12C0"/>
    <w:rsid w:val="00DF3883"/>
    <w:rsid w:val="00DF4C20"/>
    <w:rsid w:val="00E4632B"/>
    <w:rsid w:val="00E66354"/>
    <w:rsid w:val="00EB313E"/>
    <w:rsid w:val="00ED046C"/>
    <w:rsid w:val="00F4319E"/>
    <w:rsid w:val="00F8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656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paragraph" w:styleId="NormalWeb">
    <w:name w:val="Normal (Web)"/>
    <w:basedOn w:val="Normal"/>
    <w:uiPriority w:val="99"/>
    <w:semiHidden/>
    <w:unhideWhenUsed/>
    <w:rsid w:val="003E465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E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23</cp:revision>
  <cp:lastPrinted>2025-10-27T08:08:00Z</cp:lastPrinted>
  <dcterms:created xsi:type="dcterms:W3CDTF">2025-10-09T09:59:00Z</dcterms:created>
  <dcterms:modified xsi:type="dcterms:W3CDTF">2026-06-22T06:36:00Z</dcterms:modified>
</cp:coreProperties>
</file>