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2B" w:rsidRPr="00A025D5" w:rsidRDefault="0004512B" w:rsidP="00B54A7D">
      <w:pPr>
        <w:jc w:val="center"/>
        <w:rPr>
          <w:b/>
          <w:i w:val="0"/>
          <w:sz w:val="22"/>
          <w:szCs w:val="22"/>
          <w:lang w:val="sr-Cyrl-CS"/>
        </w:rPr>
      </w:pPr>
    </w:p>
    <w:p w:rsidR="0004512B" w:rsidRPr="00F01798" w:rsidRDefault="0004512B" w:rsidP="00B54A7D">
      <w:pPr>
        <w:pBdr>
          <w:top w:val="single" w:sz="12" w:space="1" w:color="auto"/>
          <w:bottom w:val="single" w:sz="12" w:space="1" w:color="auto"/>
        </w:pBdr>
        <w:jc w:val="center"/>
        <w:rPr>
          <w:rFonts w:ascii="Verdana" w:hAnsi="Verdana"/>
          <w:b/>
          <w:i w:val="0"/>
          <w:sz w:val="22"/>
          <w:szCs w:val="22"/>
          <w:lang w:val="sr-Cyrl-CS"/>
        </w:rPr>
      </w:pPr>
    </w:p>
    <w:p w:rsidR="0004512B" w:rsidRPr="0003556E" w:rsidRDefault="0004512B" w:rsidP="00B54A7D">
      <w:pPr>
        <w:jc w:val="center"/>
        <w:rPr>
          <w:b/>
          <w:i w:val="0"/>
          <w:sz w:val="22"/>
          <w:szCs w:val="22"/>
          <w:lang w:val="sr-Cyrl-CS"/>
        </w:rPr>
      </w:pPr>
    </w:p>
    <w:p w:rsidR="0004512B" w:rsidRPr="0003556E" w:rsidRDefault="0004512B" w:rsidP="00B54A7D">
      <w:pPr>
        <w:jc w:val="center"/>
        <w:rPr>
          <w:b/>
          <w:i w:val="0"/>
          <w:sz w:val="22"/>
          <w:szCs w:val="22"/>
          <w:lang w:val="sr-Cyrl-CS"/>
        </w:rPr>
      </w:pPr>
    </w:p>
    <w:p w:rsidR="0004512B" w:rsidRPr="0003556E" w:rsidRDefault="0004512B" w:rsidP="00B54A7D">
      <w:pPr>
        <w:jc w:val="center"/>
        <w:rPr>
          <w:b/>
          <w:i w:val="0"/>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center"/>
        <w:rPr>
          <w:b/>
          <w:bCs/>
          <w:i w:val="0"/>
          <w:sz w:val="22"/>
          <w:szCs w:val="22"/>
          <w:lang w:val="sr-Cyrl-CS"/>
        </w:rPr>
      </w:pPr>
      <w:r w:rsidRPr="00CF00EF">
        <w:rPr>
          <w:b/>
          <w:bCs/>
          <w:i w:val="0"/>
          <w:sz w:val="22"/>
          <w:szCs w:val="22"/>
          <w:lang w:val="sr-Cyrl-CS"/>
        </w:rPr>
        <w:t>ГРАД СРЕМСКА МИТРОВИЦА</w:t>
      </w: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r w:rsidRPr="00CF00EF">
        <w:rPr>
          <w:b/>
          <w:bCs/>
          <w:i w:val="0"/>
          <w:sz w:val="22"/>
          <w:szCs w:val="22"/>
          <w:lang w:val="sr-Cyrl-CS"/>
        </w:rPr>
        <w:t>Градска управа за саобраћај, комуналне и</w:t>
      </w:r>
    </w:p>
    <w:p w:rsidR="0004512B" w:rsidRPr="00CF00EF" w:rsidRDefault="0004512B" w:rsidP="00B54A7D">
      <w:pPr>
        <w:jc w:val="center"/>
        <w:rPr>
          <w:b/>
          <w:bCs/>
          <w:i w:val="0"/>
          <w:sz w:val="22"/>
          <w:szCs w:val="22"/>
          <w:lang w:val="sr-Cyrl-CS"/>
        </w:rPr>
      </w:pPr>
      <w:r w:rsidRPr="00CF00EF">
        <w:rPr>
          <w:b/>
          <w:bCs/>
          <w:i w:val="0"/>
          <w:sz w:val="22"/>
          <w:szCs w:val="22"/>
          <w:lang w:val="sr-Cyrl-CS"/>
        </w:rPr>
        <w:t>инспекцијске послове</w:t>
      </w: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2"/>
          <w:szCs w:val="22"/>
          <w:lang w:val="sr-Cyrl-CS"/>
        </w:rPr>
      </w:pPr>
    </w:p>
    <w:p w:rsidR="0004512B" w:rsidRPr="00CF00EF" w:rsidRDefault="0004512B" w:rsidP="00B54A7D">
      <w:pPr>
        <w:jc w:val="center"/>
        <w:rPr>
          <w:b/>
          <w:bCs/>
          <w:i w:val="0"/>
          <w:sz w:val="24"/>
          <w:lang w:val="sr-Cyrl-CS"/>
        </w:rPr>
      </w:pPr>
      <w:r w:rsidRPr="00CF00EF">
        <w:rPr>
          <w:b/>
          <w:bCs/>
          <w:i w:val="0"/>
          <w:sz w:val="24"/>
          <w:lang w:val="sr-Cyrl-CS"/>
        </w:rPr>
        <w:t>И З В Е Ш Т А Ј</w:t>
      </w:r>
    </w:p>
    <w:p w:rsidR="0004512B" w:rsidRPr="00CF00EF" w:rsidRDefault="0004512B" w:rsidP="00B54A7D">
      <w:pPr>
        <w:jc w:val="center"/>
        <w:rPr>
          <w:b/>
          <w:bCs/>
          <w:i w:val="0"/>
          <w:sz w:val="24"/>
          <w:lang w:val="sr-Cyrl-CS"/>
        </w:rPr>
      </w:pPr>
    </w:p>
    <w:p w:rsidR="0004512B" w:rsidRPr="00CF00EF" w:rsidRDefault="0004512B" w:rsidP="00B54A7D">
      <w:pPr>
        <w:jc w:val="center"/>
        <w:rPr>
          <w:b/>
          <w:bCs/>
          <w:i w:val="0"/>
          <w:sz w:val="24"/>
          <w:lang w:val="sr-Cyrl-CS"/>
        </w:rPr>
      </w:pPr>
      <w:r w:rsidRPr="00CF00EF">
        <w:rPr>
          <w:b/>
          <w:bCs/>
          <w:i w:val="0"/>
          <w:sz w:val="24"/>
          <w:lang w:val="sr-Cyrl-CS"/>
        </w:rPr>
        <w:t>О РАДУ ЗА 201</w:t>
      </w:r>
      <w:r>
        <w:rPr>
          <w:b/>
          <w:bCs/>
          <w:i w:val="0"/>
          <w:sz w:val="24"/>
          <w:lang w:val="sr-Cyrl-CS"/>
        </w:rPr>
        <w:t>8</w:t>
      </w:r>
      <w:r w:rsidRPr="00CF00EF">
        <w:rPr>
          <w:b/>
          <w:bCs/>
          <w:i w:val="0"/>
          <w:sz w:val="24"/>
          <w:lang w:val="sr-Cyrl-CS"/>
        </w:rPr>
        <w:t>. ГОДИНУ</w:t>
      </w: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75C02" w:rsidRDefault="0004512B" w:rsidP="00B54A7D">
      <w:pPr>
        <w:jc w:val="both"/>
        <w:rPr>
          <w:b/>
          <w:bCs/>
          <w:i w:val="0"/>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CF00EF" w:rsidRDefault="0004512B" w:rsidP="00B54A7D">
      <w:pPr>
        <w:pBdr>
          <w:top w:val="single" w:sz="12" w:space="1" w:color="auto"/>
          <w:bottom w:val="single" w:sz="12" w:space="1" w:color="auto"/>
        </w:pBdr>
        <w:jc w:val="center"/>
        <w:rPr>
          <w:b/>
          <w:bCs/>
          <w:i w:val="0"/>
          <w:sz w:val="22"/>
          <w:szCs w:val="22"/>
          <w:lang w:val="sr-Cyrl-CS"/>
        </w:rPr>
      </w:pPr>
      <w:r w:rsidRPr="00CF00EF">
        <w:rPr>
          <w:b/>
          <w:bCs/>
          <w:i w:val="0"/>
          <w:sz w:val="22"/>
          <w:szCs w:val="22"/>
          <w:lang w:val="sr-Cyrl-CS"/>
        </w:rPr>
        <w:t>фебруар, 201</w:t>
      </w:r>
      <w:r w:rsidRPr="00B71671">
        <w:rPr>
          <w:b/>
          <w:bCs/>
          <w:i w:val="0"/>
          <w:sz w:val="22"/>
          <w:szCs w:val="22"/>
          <w:lang w:val="ru-RU"/>
        </w:rPr>
        <w:t>9</w:t>
      </w:r>
      <w:r w:rsidRPr="00CF00EF">
        <w:rPr>
          <w:b/>
          <w:bCs/>
          <w:i w:val="0"/>
          <w:sz w:val="22"/>
          <w:szCs w:val="22"/>
          <w:lang w:val="sr-Cyrl-CS"/>
        </w:rPr>
        <w:t>. године</w:t>
      </w:r>
    </w:p>
    <w:p w:rsidR="0004512B" w:rsidRPr="00CF00EF" w:rsidRDefault="0004512B" w:rsidP="00B54A7D">
      <w:pPr>
        <w:jc w:val="both"/>
        <w:rPr>
          <w:b/>
          <w:bCs/>
          <w:sz w:val="22"/>
          <w:szCs w:val="22"/>
          <w:lang w:val="sr-Cyrl-CS"/>
        </w:rPr>
      </w:pPr>
    </w:p>
    <w:p w:rsidR="0004512B" w:rsidRPr="00CF00EF" w:rsidRDefault="0004512B" w:rsidP="00B54A7D">
      <w:pPr>
        <w:jc w:val="both"/>
        <w:rPr>
          <w:b/>
          <w:bCs/>
          <w:sz w:val="22"/>
          <w:szCs w:val="22"/>
          <w:lang w:val="sr-Cyrl-CS"/>
        </w:rPr>
      </w:pPr>
    </w:p>
    <w:p w:rsidR="0004512B" w:rsidRPr="0003556E" w:rsidRDefault="0004512B" w:rsidP="00B54A7D">
      <w:pPr>
        <w:jc w:val="both"/>
        <w:rPr>
          <w:b/>
          <w:bCs/>
          <w:sz w:val="22"/>
          <w:szCs w:val="22"/>
          <w:lang w:val="sr-Cyrl-CS"/>
        </w:rPr>
      </w:pPr>
    </w:p>
    <w:p w:rsidR="0004512B" w:rsidRPr="0003556E" w:rsidRDefault="0004512B" w:rsidP="00B54A7D">
      <w:pPr>
        <w:ind w:firstLine="720"/>
        <w:jc w:val="center"/>
        <w:rPr>
          <w:b/>
          <w:i w:val="0"/>
          <w:sz w:val="22"/>
          <w:szCs w:val="22"/>
          <w:lang w:val="ru-RU"/>
        </w:rPr>
      </w:pPr>
      <w:r w:rsidRPr="0003556E">
        <w:rPr>
          <w:b/>
          <w:i w:val="0"/>
          <w:sz w:val="22"/>
          <w:szCs w:val="22"/>
          <w:lang w:val="ru-RU"/>
        </w:rPr>
        <w:lastRenderedPageBreak/>
        <w:t>I     О ГРАДСКОЈ УПРАВИ ЗА САОБРАЋАЈ, КОМУНАЛНЕ И ИНСПЕКЦИЈСКЕ ПОСЛОВЕ</w:t>
      </w:r>
    </w:p>
    <w:p w:rsidR="0004512B" w:rsidRPr="0003556E" w:rsidRDefault="0004512B" w:rsidP="00B54A7D">
      <w:pPr>
        <w:ind w:firstLine="720"/>
        <w:jc w:val="both"/>
        <w:rPr>
          <w:i w:val="0"/>
          <w:sz w:val="22"/>
          <w:szCs w:val="22"/>
          <w:lang w:val="ru-RU"/>
        </w:rPr>
      </w:pPr>
    </w:p>
    <w:p w:rsidR="0004512B" w:rsidRPr="0003556E" w:rsidRDefault="0004512B" w:rsidP="00B54A7D">
      <w:pPr>
        <w:ind w:firstLine="720"/>
        <w:jc w:val="both"/>
        <w:rPr>
          <w:i w:val="0"/>
          <w:sz w:val="22"/>
          <w:szCs w:val="22"/>
          <w:lang w:val="ru-RU"/>
        </w:rPr>
      </w:pPr>
    </w:p>
    <w:p w:rsidR="0004512B" w:rsidRPr="0003556E" w:rsidRDefault="0004512B" w:rsidP="00B54A7D">
      <w:pPr>
        <w:ind w:firstLine="720"/>
        <w:jc w:val="both"/>
        <w:rPr>
          <w:i w:val="0"/>
          <w:sz w:val="22"/>
          <w:szCs w:val="22"/>
          <w:lang w:val="ru-RU"/>
        </w:rPr>
      </w:pPr>
      <w:r w:rsidRPr="0003556E">
        <w:rPr>
          <w:i w:val="0"/>
          <w:sz w:val="22"/>
          <w:szCs w:val="22"/>
          <w:lang w:val="ru-RU"/>
        </w:rPr>
        <w:t>Градска управа за саобраћај, комуналне и инспекцијске послове образована је Одлуком о градским управама града Сремска Митровица донетој на седници Скупштине града Сремска Митровица дана 26.07.2016. године (објављена у “Сл.листу Града Сремска Митровица” бр. 12/2016).</w:t>
      </w:r>
    </w:p>
    <w:p w:rsidR="0004512B" w:rsidRDefault="0004512B" w:rsidP="00B54A7D">
      <w:pPr>
        <w:jc w:val="both"/>
        <w:rPr>
          <w:i w:val="0"/>
          <w:sz w:val="22"/>
          <w:szCs w:val="22"/>
          <w:lang w:val="ru-RU"/>
        </w:rPr>
      </w:pPr>
      <w:r>
        <w:rPr>
          <w:i w:val="0"/>
          <w:sz w:val="22"/>
          <w:szCs w:val="22"/>
          <w:lang w:val="ru-RU"/>
        </w:rPr>
        <w:tab/>
        <w:t>Н</w:t>
      </w:r>
      <w:r>
        <w:rPr>
          <w:i w:val="0"/>
          <w:sz w:val="22"/>
          <w:szCs w:val="22"/>
          <w:lang w:val="sr-Latn-CS"/>
        </w:rPr>
        <w:t xml:space="preserve">ачелник </w:t>
      </w:r>
      <w:r w:rsidRPr="0003556E">
        <w:rPr>
          <w:i w:val="0"/>
          <w:sz w:val="22"/>
          <w:szCs w:val="22"/>
          <w:lang w:val="ru-RU"/>
        </w:rPr>
        <w:t xml:space="preserve"> Градске управе за саобраћај, комуналне и инспекцијске послове Града Сремска Митровица је Мирослав Јовановић, </w:t>
      </w:r>
      <w:r>
        <w:rPr>
          <w:i w:val="0"/>
          <w:sz w:val="22"/>
          <w:szCs w:val="22"/>
          <w:lang w:val="ru-RU"/>
        </w:rPr>
        <w:t xml:space="preserve">дипломирани инжењер саобраћаја, а његов заменик је Љубомир Вујчић, мастер менаџер. У управи је запослено </w:t>
      </w:r>
      <w:r w:rsidRPr="00DD1602">
        <w:rPr>
          <w:b/>
          <w:i w:val="0"/>
          <w:sz w:val="22"/>
          <w:szCs w:val="22"/>
          <w:lang w:val="ru-RU"/>
        </w:rPr>
        <w:t>19</w:t>
      </w:r>
      <w:r w:rsidRPr="0003556E">
        <w:rPr>
          <w:i w:val="0"/>
          <w:sz w:val="22"/>
          <w:szCs w:val="22"/>
          <w:lang w:val="ru-RU"/>
        </w:rPr>
        <w:t xml:space="preserve"> радник</w:t>
      </w:r>
      <w:r>
        <w:rPr>
          <w:i w:val="0"/>
          <w:sz w:val="22"/>
          <w:szCs w:val="22"/>
          <w:lang w:val="ru-RU"/>
        </w:rPr>
        <w:t>а</w:t>
      </w:r>
      <w:r w:rsidRPr="0003556E">
        <w:rPr>
          <w:i w:val="0"/>
          <w:sz w:val="22"/>
          <w:szCs w:val="22"/>
          <w:lang w:val="ru-RU"/>
        </w:rPr>
        <w:t xml:space="preserve"> на неодређено време, а </w:t>
      </w:r>
      <w:r w:rsidRPr="00E75EF0">
        <w:rPr>
          <w:b/>
          <w:i w:val="0"/>
          <w:sz w:val="22"/>
          <w:szCs w:val="22"/>
          <w:lang w:val="ru-RU"/>
        </w:rPr>
        <w:t>4</w:t>
      </w:r>
      <w:r w:rsidRPr="0003556E">
        <w:rPr>
          <w:i w:val="0"/>
          <w:sz w:val="22"/>
          <w:szCs w:val="22"/>
          <w:lang w:val="ru-RU"/>
        </w:rPr>
        <w:t xml:space="preserve"> на одређено.</w:t>
      </w:r>
    </w:p>
    <w:p w:rsidR="0004512B" w:rsidRPr="0003556E" w:rsidRDefault="0004512B" w:rsidP="00B54A7D">
      <w:pPr>
        <w:jc w:val="both"/>
        <w:rPr>
          <w:i w:val="0"/>
          <w:sz w:val="22"/>
          <w:szCs w:val="22"/>
          <w:lang w:val="ru-RU"/>
        </w:rPr>
      </w:pPr>
      <w:r w:rsidRPr="0003556E">
        <w:rPr>
          <w:i w:val="0"/>
          <w:sz w:val="22"/>
          <w:szCs w:val="22"/>
          <w:lang w:val="ru-RU"/>
        </w:rPr>
        <w:tab/>
        <w:t xml:space="preserve">Управа обавља послове из делокруга своје надлежности на основу Закона </w:t>
      </w:r>
      <w:r>
        <w:rPr>
          <w:i w:val="0"/>
          <w:sz w:val="22"/>
          <w:szCs w:val="22"/>
          <w:lang w:val="ru-RU"/>
        </w:rPr>
        <w:t>о локалној самоуправи, Статута г</w:t>
      </w:r>
      <w:r w:rsidR="00A025D5">
        <w:rPr>
          <w:i w:val="0"/>
          <w:sz w:val="22"/>
          <w:szCs w:val="22"/>
          <w:lang w:val="ru-RU"/>
        </w:rPr>
        <w:t>рада Сремске Митровице</w:t>
      </w:r>
      <w:r w:rsidRPr="0003556E">
        <w:rPr>
          <w:i w:val="0"/>
          <w:sz w:val="22"/>
          <w:szCs w:val="22"/>
          <w:lang w:val="ru-RU"/>
        </w:rPr>
        <w:t xml:space="preserve">, Одлуке о градским управама </w:t>
      </w:r>
      <w:r>
        <w:rPr>
          <w:i w:val="0"/>
          <w:sz w:val="22"/>
          <w:szCs w:val="22"/>
          <w:lang w:val="ru-RU"/>
        </w:rPr>
        <w:t xml:space="preserve">града Сремска Митровица </w:t>
      </w:r>
      <w:r w:rsidRPr="0003556E">
        <w:rPr>
          <w:i w:val="0"/>
          <w:sz w:val="22"/>
          <w:szCs w:val="22"/>
          <w:lang w:val="ru-RU"/>
        </w:rPr>
        <w:t>и других прописа. У оквиру ове управе врше се управни, стручни и аналитички послови у непосредном спровођењу закона и других прописа из изворног делокруга града, као и послови који су поверени граду у областима саобраћаја, комуналних делатности и инспекцијског надзора.</w:t>
      </w:r>
    </w:p>
    <w:p w:rsidR="0004512B" w:rsidRPr="0003556E" w:rsidRDefault="0004512B" w:rsidP="00B54A7D">
      <w:pPr>
        <w:jc w:val="both"/>
        <w:rPr>
          <w:i w:val="0"/>
          <w:sz w:val="22"/>
          <w:szCs w:val="22"/>
          <w:lang w:val="ru-RU"/>
        </w:rPr>
      </w:pPr>
      <w:r w:rsidRPr="0003556E">
        <w:rPr>
          <w:i w:val="0"/>
          <w:sz w:val="22"/>
          <w:szCs w:val="22"/>
          <w:lang w:val="ru-RU"/>
        </w:rPr>
        <w:tab/>
      </w:r>
    </w:p>
    <w:p w:rsidR="0004512B" w:rsidRPr="0003556E" w:rsidRDefault="0004512B" w:rsidP="00B54A7D">
      <w:pPr>
        <w:ind w:firstLine="720"/>
        <w:jc w:val="both"/>
        <w:rPr>
          <w:i w:val="0"/>
          <w:sz w:val="22"/>
          <w:szCs w:val="22"/>
          <w:lang w:val="sr-Cyrl-CS"/>
        </w:rPr>
      </w:pPr>
      <w:r w:rsidRPr="0003556E">
        <w:rPr>
          <w:i w:val="0"/>
          <w:sz w:val="22"/>
          <w:szCs w:val="22"/>
          <w:lang w:val="sr-Cyrl-CS"/>
        </w:rPr>
        <w:t>У  Градској управи за саобраћај, комуналне и инспекцијске послове за обављање сродних послова образоване су три службе:</w:t>
      </w:r>
    </w:p>
    <w:p w:rsidR="0004512B" w:rsidRPr="0003556E" w:rsidRDefault="0004512B" w:rsidP="00B54A7D">
      <w:pPr>
        <w:numPr>
          <w:ilvl w:val="0"/>
          <w:numId w:val="1"/>
        </w:numPr>
        <w:jc w:val="both"/>
        <w:rPr>
          <w:b/>
          <w:i w:val="0"/>
          <w:sz w:val="22"/>
          <w:szCs w:val="22"/>
          <w:lang w:val="sr-Cyrl-CS"/>
        </w:rPr>
      </w:pPr>
      <w:r w:rsidRPr="0003556E">
        <w:rPr>
          <w:b/>
          <w:i w:val="0"/>
          <w:sz w:val="22"/>
          <w:szCs w:val="22"/>
          <w:lang w:val="sr-Cyrl-CS"/>
        </w:rPr>
        <w:t>Служба за инспекцијске послове</w:t>
      </w:r>
      <w:r w:rsidRPr="0003556E">
        <w:rPr>
          <w:b/>
          <w:i w:val="0"/>
          <w:sz w:val="22"/>
          <w:szCs w:val="22"/>
          <w:lang w:val="sr-Latn-CS"/>
        </w:rPr>
        <w:t>,</w:t>
      </w:r>
      <w:r w:rsidRPr="0003556E">
        <w:rPr>
          <w:b/>
          <w:i w:val="0"/>
          <w:sz w:val="22"/>
          <w:szCs w:val="22"/>
          <w:lang w:val="sr-Cyrl-CS"/>
        </w:rPr>
        <w:t xml:space="preserve"> </w:t>
      </w:r>
    </w:p>
    <w:p w:rsidR="0004512B" w:rsidRPr="0003556E" w:rsidRDefault="0004512B" w:rsidP="00B54A7D">
      <w:pPr>
        <w:numPr>
          <w:ilvl w:val="0"/>
          <w:numId w:val="1"/>
        </w:numPr>
        <w:jc w:val="both"/>
        <w:rPr>
          <w:b/>
          <w:i w:val="0"/>
          <w:sz w:val="22"/>
          <w:szCs w:val="22"/>
          <w:lang w:val="sr-Cyrl-CS"/>
        </w:rPr>
      </w:pPr>
      <w:r w:rsidRPr="0003556E">
        <w:rPr>
          <w:b/>
          <w:i w:val="0"/>
          <w:sz w:val="22"/>
          <w:szCs w:val="22"/>
          <w:lang w:val="sr-Cyrl-CS"/>
        </w:rPr>
        <w:t xml:space="preserve">Служба комуналне полиције и  </w:t>
      </w:r>
    </w:p>
    <w:p w:rsidR="0004512B" w:rsidRPr="0003556E" w:rsidRDefault="0004512B" w:rsidP="00B54A7D">
      <w:pPr>
        <w:numPr>
          <w:ilvl w:val="0"/>
          <w:numId w:val="1"/>
        </w:numPr>
        <w:jc w:val="both"/>
        <w:rPr>
          <w:b/>
          <w:i w:val="0"/>
          <w:sz w:val="22"/>
          <w:szCs w:val="22"/>
          <w:lang w:val="sr-Cyrl-CS"/>
        </w:rPr>
      </w:pPr>
      <w:r w:rsidRPr="0003556E">
        <w:rPr>
          <w:b/>
          <w:i w:val="0"/>
          <w:sz w:val="22"/>
          <w:szCs w:val="22"/>
          <w:lang w:val="sr-Cyrl-CS"/>
        </w:rPr>
        <w:t>Служба за саобраћај.</w:t>
      </w:r>
    </w:p>
    <w:p w:rsidR="0004512B" w:rsidRPr="0003556E" w:rsidRDefault="0004512B" w:rsidP="00B54A7D">
      <w:pPr>
        <w:jc w:val="both"/>
        <w:rPr>
          <w:i w:val="0"/>
          <w:sz w:val="22"/>
          <w:szCs w:val="22"/>
          <w:lang w:val="sr-Cyrl-CS"/>
        </w:rPr>
      </w:pPr>
      <w:r w:rsidRPr="0003556E">
        <w:rPr>
          <w:i w:val="0"/>
          <w:sz w:val="22"/>
          <w:szCs w:val="22"/>
          <w:lang w:val="sr-Cyrl-CS"/>
        </w:rPr>
        <w:tab/>
        <w:t xml:space="preserve"> </w:t>
      </w:r>
    </w:p>
    <w:p w:rsidR="0004512B" w:rsidRPr="0003556E" w:rsidRDefault="0004512B" w:rsidP="00B54A7D">
      <w:pPr>
        <w:jc w:val="both"/>
        <w:rPr>
          <w:i w:val="0"/>
          <w:sz w:val="22"/>
          <w:szCs w:val="22"/>
          <w:lang w:val="sr-Cyrl-CS"/>
        </w:rPr>
      </w:pPr>
      <w:r w:rsidRPr="0003556E">
        <w:rPr>
          <w:i w:val="0"/>
          <w:sz w:val="22"/>
          <w:szCs w:val="22"/>
          <w:lang w:val="sr-Cyrl-CS"/>
        </w:rPr>
        <w:tab/>
        <w:t>Поред послова који се обављају у наведеним службама, у Градској управи обављају се и нормативно-правни</w:t>
      </w:r>
      <w:r w:rsidRPr="00DD1602">
        <w:rPr>
          <w:i w:val="0"/>
          <w:sz w:val="22"/>
          <w:szCs w:val="22"/>
          <w:lang w:val="ru-RU"/>
        </w:rPr>
        <w:t xml:space="preserve"> послови</w:t>
      </w:r>
      <w:r w:rsidRPr="0003556E">
        <w:rPr>
          <w:i w:val="0"/>
          <w:sz w:val="22"/>
          <w:szCs w:val="22"/>
          <w:lang w:val="sr-Cyrl-CS"/>
        </w:rPr>
        <w:t xml:space="preserve">, </w:t>
      </w:r>
      <w:r w:rsidRPr="00DD1602">
        <w:rPr>
          <w:i w:val="0"/>
          <w:sz w:val="22"/>
          <w:szCs w:val="22"/>
          <w:lang w:val="ru-RU"/>
        </w:rPr>
        <w:t xml:space="preserve">послови из области финансија, </w:t>
      </w:r>
      <w:r w:rsidRPr="0003556E">
        <w:rPr>
          <w:i w:val="0"/>
          <w:sz w:val="22"/>
          <w:szCs w:val="22"/>
          <w:lang w:val="sr-Cyrl-CS"/>
        </w:rPr>
        <w:t>административни</w:t>
      </w:r>
      <w:r w:rsidRPr="00DD1602">
        <w:rPr>
          <w:i w:val="0"/>
          <w:sz w:val="22"/>
          <w:szCs w:val="22"/>
          <w:lang w:val="ru-RU"/>
        </w:rPr>
        <w:t xml:space="preserve"> послови</w:t>
      </w:r>
      <w:r w:rsidRPr="0003556E">
        <w:rPr>
          <w:i w:val="0"/>
          <w:sz w:val="22"/>
          <w:szCs w:val="22"/>
          <w:lang w:val="sr-Cyrl-CS"/>
        </w:rPr>
        <w:t xml:space="preserve"> и послови оперативно-техничког секретара.</w:t>
      </w:r>
    </w:p>
    <w:p w:rsidR="0004512B" w:rsidRPr="0003556E" w:rsidRDefault="0004512B" w:rsidP="00B54A7D">
      <w:pPr>
        <w:jc w:val="both"/>
        <w:rPr>
          <w:i w:val="0"/>
          <w:sz w:val="22"/>
          <w:szCs w:val="22"/>
          <w:lang w:val="sr-Cyrl-CS"/>
        </w:rPr>
      </w:pPr>
    </w:p>
    <w:p w:rsidR="0004512B" w:rsidRPr="0003556E" w:rsidRDefault="0004512B" w:rsidP="00B54A7D">
      <w:pPr>
        <w:jc w:val="center"/>
        <w:rPr>
          <w:b/>
          <w:i w:val="0"/>
          <w:sz w:val="22"/>
          <w:szCs w:val="22"/>
          <w:lang w:val="ru-RU"/>
        </w:rPr>
      </w:pPr>
      <w:r w:rsidRPr="0003556E">
        <w:rPr>
          <w:b/>
          <w:i w:val="0"/>
          <w:sz w:val="22"/>
          <w:szCs w:val="22"/>
          <w:lang w:val="sr-Latn-CS"/>
        </w:rPr>
        <w:t>II</w:t>
      </w:r>
      <w:r w:rsidRPr="0003556E">
        <w:rPr>
          <w:b/>
          <w:i w:val="0"/>
          <w:sz w:val="22"/>
          <w:szCs w:val="22"/>
          <w:lang w:val="sr-Cyrl-CS"/>
        </w:rPr>
        <w:t xml:space="preserve">   </w:t>
      </w:r>
      <w:r w:rsidRPr="0003556E">
        <w:rPr>
          <w:b/>
          <w:i w:val="0"/>
          <w:sz w:val="22"/>
          <w:szCs w:val="22"/>
          <w:lang w:val="ru-RU"/>
        </w:rPr>
        <w:t>ДЕЛОКРУГ ПОСЛОВА ГРАДСКЕ УПРАВЕ ЗА</w:t>
      </w:r>
    </w:p>
    <w:p w:rsidR="0004512B" w:rsidRPr="0003556E" w:rsidRDefault="0004512B" w:rsidP="00B54A7D">
      <w:pPr>
        <w:jc w:val="center"/>
        <w:rPr>
          <w:b/>
          <w:i w:val="0"/>
          <w:sz w:val="22"/>
          <w:szCs w:val="22"/>
          <w:lang w:val="sr-Cyrl-CS"/>
        </w:rPr>
      </w:pPr>
      <w:r w:rsidRPr="0003556E">
        <w:rPr>
          <w:b/>
          <w:i w:val="0"/>
          <w:sz w:val="22"/>
          <w:szCs w:val="22"/>
          <w:lang w:val="sr-Cyrl-CS"/>
        </w:rPr>
        <w:t>САОБРАЋАЈ, КОМУНАЛНЕ И ИНСПЕКЦИЈСКЕ ПОСЛОВЕ</w:t>
      </w:r>
    </w:p>
    <w:p w:rsidR="0004512B" w:rsidRPr="0003556E" w:rsidRDefault="0004512B" w:rsidP="00B54A7D">
      <w:pPr>
        <w:spacing w:before="100" w:beforeAutospacing="1" w:after="100" w:afterAutospacing="1"/>
        <w:jc w:val="both"/>
        <w:rPr>
          <w:i w:val="0"/>
          <w:sz w:val="22"/>
          <w:szCs w:val="22"/>
          <w:lang w:val="ru-RU"/>
        </w:rPr>
      </w:pPr>
      <w:r w:rsidRPr="0003556E">
        <w:rPr>
          <w:i w:val="0"/>
          <w:sz w:val="22"/>
          <w:szCs w:val="22"/>
          <w:lang w:val="ru-RU"/>
        </w:rPr>
        <w:t xml:space="preserve">1) Врши управне, стручне и аналитичке послове у непосредном спровођењу закона и других прописа из изворног делокруга Града као и послове који су поверени Граду у областима: </w:t>
      </w:r>
    </w:p>
    <w:p w:rsidR="0004512B" w:rsidRPr="0003556E" w:rsidRDefault="0004512B" w:rsidP="00B54A7D">
      <w:pPr>
        <w:numPr>
          <w:ilvl w:val="0"/>
          <w:numId w:val="2"/>
        </w:numPr>
        <w:jc w:val="both"/>
        <w:rPr>
          <w:i w:val="0"/>
          <w:sz w:val="22"/>
          <w:szCs w:val="22"/>
          <w:lang w:val="ru-RU"/>
        </w:rPr>
      </w:pPr>
      <w:r w:rsidRPr="0003556E">
        <w:rPr>
          <w:i w:val="0"/>
          <w:sz w:val="22"/>
          <w:szCs w:val="22"/>
          <w:lang w:val="ru-RU"/>
        </w:rPr>
        <w:t>саобраћаја,</w:t>
      </w:r>
    </w:p>
    <w:p w:rsidR="0004512B" w:rsidRPr="0003556E" w:rsidRDefault="0004512B" w:rsidP="00B54A7D">
      <w:pPr>
        <w:numPr>
          <w:ilvl w:val="0"/>
          <w:numId w:val="2"/>
        </w:numPr>
        <w:jc w:val="both"/>
        <w:rPr>
          <w:i w:val="0"/>
          <w:sz w:val="22"/>
          <w:szCs w:val="22"/>
          <w:lang w:val="ru-RU"/>
        </w:rPr>
      </w:pPr>
      <w:r w:rsidRPr="0003556E">
        <w:rPr>
          <w:i w:val="0"/>
          <w:sz w:val="22"/>
          <w:szCs w:val="22"/>
          <w:lang w:val="ru-RU"/>
        </w:rPr>
        <w:t xml:space="preserve">комуналних делатности (снабдевање водом за пиће, пречишћавање и одвођење атмосферских и отпадних вода, производња и дистрибуција топлотне енергије, управљање комуналним отпадом, градски и приградски превоз путника, управљање гробљима и погребне услуге, управљање јавним паркиралиштима, обезбеђивање јавног осветљења, управљање пијацама, одржавање улица и путева, одржавање чистоће на површинама јавне намене, одржавање јавних зелених површина, димничарске услуге, делатност зоохигијене и друге делатности од локалног интереса које Скупштина јединице локалне самоуправе одреди као комуналне), </w:t>
      </w:r>
    </w:p>
    <w:p w:rsidR="0004512B" w:rsidRPr="0003556E" w:rsidRDefault="0004512B" w:rsidP="00B54A7D">
      <w:pPr>
        <w:ind w:left="360"/>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Припрема предлоге општих и појединачних аката које доносе Скупштина града, Градоначелник и Градско веће из области за које је основана;</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lastRenderedPageBreak/>
        <w:t>Обавља инспекцијски надзор у областима у којима су послови инспекцијског надзора поверени локалној самоуправи, као и у пословима из изворног делогруга града и то: послови инспекцијског надзора у области изградње објеката правних лица и грађана, кому</w:t>
      </w:r>
      <w:r w:rsidR="00A025D5">
        <w:rPr>
          <w:i w:val="0"/>
          <w:sz w:val="22"/>
          <w:szCs w:val="22"/>
          <w:lang w:val="ru-RU"/>
        </w:rPr>
        <w:t>налних делатности, саобраћаја, заштите животне средине, просвете и спорта;</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Обавља послове комуналне полиције;</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 xml:space="preserve">Предлаже доношење прописа и предузима потребне мера за обезбеђење услова за рад и организацију такси превоза у граду; </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Учествује у предузимању мера ради отклањања последица елементарних непогода из свог делокруга, по налогу Градског Штаба за ванредне ситуације и градске управе надлежне за координацију послова и активности у ванредним ситуацијама;</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 xml:space="preserve">Обавља послове финансијске службе у складу са прописима о буџетском систему у оквиру својих надлежности;  </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 xml:space="preserve">Обавља послове везане за </w:t>
      </w:r>
      <w:bookmarkStart w:id="0" w:name="clan_27"/>
      <w:bookmarkEnd w:id="0"/>
      <w:r w:rsidRPr="0003556E">
        <w:rPr>
          <w:i w:val="0"/>
          <w:sz w:val="22"/>
          <w:szCs w:val="22"/>
          <w:lang w:val="ru-RU"/>
        </w:rPr>
        <w:t xml:space="preserve">планирање, покретање поступка и извештавање о  јавним набавкама, које се односе на њен делокруг; </w:t>
      </w:r>
    </w:p>
    <w:p w:rsidR="0004512B" w:rsidRPr="0003556E" w:rsidRDefault="0004512B" w:rsidP="00B54A7D">
      <w:pPr>
        <w:jc w:val="both"/>
        <w:rPr>
          <w:i w:val="0"/>
          <w:sz w:val="22"/>
          <w:szCs w:val="22"/>
          <w:lang w:val="ru-RU"/>
        </w:rPr>
      </w:pPr>
    </w:p>
    <w:p w:rsidR="0004512B" w:rsidRPr="0003556E" w:rsidRDefault="0004512B" w:rsidP="00B54A7D">
      <w:pPr>
        <w:numPr>
          <w:ilvl w:val="0"/>
          <w:numId w:val="2"/>
        </w:numPr>
        <w:jc w:val="both"/>
        <w:rPr>
          <w:i w:val="0"/>
          <w:sz w:val="22"/>
          <w:szCs w:val="22"/>
          <w:lang w:val="ru-RU"/>
        </w:rPr>
      </w:pPr>
      <w:r w:rsidRPr="0003556E">
        <w:rPr>
          <w:i w:val="0"/>
          <w:sz w:val="22"/>
          <w:szCs w:val="22"/>
          <w:lang w:val="ru-RU"/>
        </w:rPr>
        <w:t xml:space="preserve">Врши и друге управне, стручне, аналитичке и административне послове за потребе државних органа и органа града у областима за које је основана. </w:t>
      </w:r>
    </w:p>
    <w:p w:rsidR="0004512B" w:rsidRPr="0003556E" w:rsidRDefault="0004512B" w:rsidP="00B54A7D">
      <w:pPr>
        <w:jc w:val="both"/>
        <w:rPr>
          <w:i w:val="0"/>
          <w:sz w:val="22"/>
          <w:szCs w:val="22"/>
          <w:lang w:val="sr-Latn-CS"/>
        </w:rPr>
      </w:pPr>
    </w:p>
    <w:p w:rsidR="0004512B" w:rsidRPr="0003556E" w:rsidRDefault="0004512B" w:rsidP="00B54A7D">
      <w:pPr>
        <w:numPr>
          <w:ilvl w:val="0"/>
          <w:numId w:val="2"/>
        </w:numPr>
        <w:jc w:val="both"/>
        <w:rPr>
          <w:i w:val="0"/>
          <w:sz w:val="22"/>
          <w:szCs w:val="22"/>
          <w:lang w:val="sr-Latn-CS"/>
        </w:rPr>
      </w:pPr>
      <w:r w:rsidRPr="0003556E">
        <w:rPr>
          <w:i w:val="0"/>
          <w:sz w:val="22"/>
          <w:szCs w:val="22"/>
          <w:lang w:val="ru-RU"/>
        </w:rPr>
        <w:t>У о</w:t>
      </w:r>
      <w:r>
        <w:rPr>
          <w:i w:val="0"/>
          <w:sz w:val="22"/>
          <w:szCs w:val="22"/>
          <w:lang w:val="ru-RU"/>
        </w:rPr>
        <w:t>бављању управног надзора градска управа може</w:t>
      </w:r>
      <w:r w:rsidRPr="0003556E">
        <w:rPr>
          <w:i w:val="0"/>
          <w:sz w:val="22"/>
          <w:szCs w:val="22"/>
          <w:lang w:val="ru-RU"/>
        </w:rPr>
        <w:t xml:space="preserve">: </w:t>
      </w:r>
    </w:p>
    <w:p w:rsidR="0004512B" w:rsidRPr="0003556E" w:rsidRDefault="0004512B" w:rsidP="00B54A7D">
      <w:pPr>
        <w:numPr>
          <w:ilvl w:val="1"/>
          <w:numId w:val="2"/>
        </w:numPr>
        <w:jc w:val="both"/>
        <w:rPr>
          <w:i w:val="0"/>
          <w:sz w:val="22"/>
          <w:szCs w:val="22"/>
          <w:lang w:val="ru-RU"/>
        </w:rPr>
      </w:pPr>
      <w:r w:rsidRPr="0003556E">
        <w:rPr>
          <w:i w:val="0"/>
          <w:sz w:val="22"/>
          <w:szCs w:val="22"/>
          <w:lang w:val="ru-RU"/>
        </w:rPr>
        <w:t>наложити решењем извршење мера и радњи у одређеном року;</w:t>
      </w:r>
    </w:p>
    <w:p w:rsidR="0004512B" w:rsidRPr="0003556E" w:rsidRDefault="0004512B" w:rsidP="00B54A7D">
      <w:pPr>
        <w:numPr>
          <w:ilvl w:val="1"/>
          <w:numId w:val="2"/>
        </w:numPr>
        <w:jc w:val="both"/>
        <w:rPr>
          <w:i w:val="0"/>
          <w:color w:val="C00000"/>
          <w:sz w:val="22"/>
          <w:szCs w:val="22"/>
          <w:u w:val="single"/>
          <w:lang w:val="ru-RU"/>
        </w:rPr>
      </w:pPr>
      <w:r w:rsidRPr="0003556E">
        <w:rPr>
          <w:i w:val="0"/>
          <w:sz w:val="22"/>
          <w:szCs w:val="22"/>
          <w:lang w:val="ru-RU"/>
        </w:rPr>
        <w:t xml:space="preserve"> издати прекршајни налог;</w:t>
      </w:r>
    </w:p>
    <w:p w:rsidR="0004512B" w:rsidRPr="0003556E" w:rsidRDefault="0004512B" w:rsidP="00B54A7D">
      <w:pPr>
        <w:numPr>
          <w:ilvl w:val="1"/>
          <w:numId w:val="2"/>
        </w:numPr>
        <w:jc w:val="both"/>
        <w:rPr>
          <w:i w:val="0"/>
          <w:sz w:val="22"/>
          <w:szCs w:val="22"/>
          <w:lang w:val="ru-RU"/>
        </w:rPr>
      </w:pPr>
      <w:r w:rsidRPr="0003556E">
        <w:rPr>
          <w:i w:val="0"/>
          <w:sz w:val="22"/>
          <w:szCs w:val="22"/>
          <w:lang w:val="ru-RU"/>
        </w:rPr>
        <w:t xml:space="preserve">поднети пријаву надлежном органу за учињено кривично дело или привредни преступ и поднети захтев за покретање прекршајног поступка; </w:t>
      </w:r>
    </w:p>
    <w:p w:rsidR="0004512B" w:rsidRPr="0003556E" w:rsidRDefault="0004512B" w:rsidP="00B54A7D">
      <w:pPr>
        <w:numPr>
          <w:ilvl w:val="1"/>
          <w:numId w:val="2"/>
        </w:numPr>
        <w:jc w:val="both"/>
        <w:rPr>
          <w:i w:val="0"/>
          <w:sz w:val="22"/>
          <w:szCs w:val="22"/>
          <w:lang w:val="ru-RU"/>
        </w:rPr>
      </w:pPr>
      <w:r w:rsidRPr="0003556E">
        <w:rPr>
          <w:i w:val="0"/>
          <w:sz w:val="22"/>
          <w:szCs w:val="22"/>
          <w:lang w:val="ru-RU"/>
        </w:rPr>
        <w:t xml:space="preserve">издати привремено наређење, односно забрану; </w:t>
      </w:r>
    </w:p>
    <w:p w:rsidR="0004512B" w:rsidRPr="0003556E" w:rsidRDefault="0004512B" w:rsidP="00B54A7D">
      <w:pPr>
        <w:numPr>
          <w:ilvl w:val="1"/>
          <w:numId w:val="2"/>
        </w:numPr>
        <w:jc w:val="both"/>
        <w:rPr>
          <w:i w:val="0"/>
          <w:sz w:val="22"/>
          <w:szCs w:val="22"/>
          <w:lang w:val="ru-RU"/>
        </w:rPr>
      </w:pPr>
      <w:r w:rsidRPr="0003556E">
        <w:rPr>
          <w:i w:val="0"/>
          <w:sz w:val="22"/>
          <w:szCs w:val="22"/>
          <w:lang w:val="ru-RU"/>
        </w:rPr>
        <w:t xml:space="preserve">обавестити други орган, ако постоје разлози за предузимање мера за које је тај орган надлежан; </w:t>
      </w:r>
    </w:p>
    <w:p w:rsidR="0004512B" w:rsidRPr="0003556E" w:rsidRDefault="0004512B" w:rsidP="00B54A7D">
      <w:pPr>
        <w:numPr>
          <w:ilvl w:val="1"/>
          <w:numId w:val="2"/>
        </w:numPr>
        <w:jc w:val="both"/>
        <w:rPr>
          <w:i w:val="0"/>
          <w:sz w:val="22"/>
          <w:szCs w:val="22"/>
          <w:lang w:val="sr-Latn-CS"/>
        </w:rPr>
      </w:pPr>
      <w:r w:rsidRPr="0003556E">
        <w:rPr>
          <w:i w:val="0"/>
          <w:sz w:val="22"/>
          <w:szCs w:val="22"/>
          <w:lang w:val="ru-RU"/>
        </w:rPr>
        <w:t xml:space="preserve">предузети и друге мере за које су овлашћене законом, прописом или општим актом. </w:t>
      </w:r>
      <w:bookmarkStart w:id="1" w:name="clan_28"/>
      <w:bookmarkEnd w:id="1"/>
    </w:p>
    <w:p w:rsidR="0004512B" w:rsidRPr="0003556E" w:rsidRDefault="0004512B" w:rsidP="00B54A7D">
      <w:pPr>
        <w:jc w:val="both"/>
        <w:rPr>
          <w:b/>
          <w:i w:val="0"/>
          <w:sz w:val="22"/>
          <w:szCs w:val="22"/>
          <w:lang w:val="sr-Latn-CS"/>
        </w:rPr>
      </w:pPr>
    </w:p>
    <w:p w:rsidR="0004512B" w:rsidRPr="0003556E" w:rsidRDefault="0004512B" w:rsidP="00B54A7D">
      <w:pPr>
        <w:jc w:val="both"/>
        <w:rPr>
          <w:b/>
          <w:bCs/>
          <w:i w:val="0"/>
          <w:sz w:val="22"/>
          <w:szCs w:val="22"/>
          <w:lang w:val="sr-Cyrl-CS"/>
        </w:rPr>
      </w:pPr>
    </w:p>
    <w:p w:rsidR="0004512B" w:rsidRPr="0003556E" w:rsidRDefault="0004512B" w:rsidP="00B54A7D">
      <w:pPr>
        <w:jc w:val="center"/>
        <w:rPr>
          <w:b/>
          <w:bCs/>
          <w:i w:val="0"/>
          <w:sz w:val="22"/>
          <w:szCs w:val="22"/>
          <w:lang w:val="sr-Cyrl-CS"/>
        </w:rPr>
      </w:pPr>
      <w:r w:rsidRPr="0003556E">
        <w:rPr>
          <w:b/>
          <w:bCs/>
          <w:i w:val="0"/>
          <w:sz w:val="22"/>
          <w:szCs w:val="22"/>
          <w:lang w:val="sr-Latn-CS"/>
        </w:rPr>
        <w:t>III</w:t>
      </w:r>
      <w:r w:rsidRPr="0003556E">
        <w:rPr>
          <w:b/>
          <w:bCs/>
          <w:i w:val="0"/>
          <w:sz w:val="22"/>
          <w:szCs w:val="22"/>
          <w:lang w:val="sr-Cyrl-CS"/>
        </w:rPr>
        <w:t xml:space="preserve">  СЛУЖБА ЗА ИНСПЕКЦИЈСКЕ ПОСЛОВЕ</w:t>
      </w:r>
    </w:p>
    <w:p w:rsidR="0004512B" w:rsidRPr="0003556E" w:rsidRDefault="0004512B" w:rsidP="00B54A7D">
      <w:pPr>
        <w:jc w:val="both"/>
        <w:rPr>
          <w:b/>
          <w:bCs/>
          <w:sz w:val="22"/>
          <w:szCs w:val="22"/>
          <w:lang w:val="sr-Cyrl-CS"/>
        </w:rPr>
      </w:pPr>
    </w:p>
    <w:p w:rsidR="0004512B" w:rsidRPr="0003556E" w:rsidRDefault="0004512B" w:rsidP="00B54A7D">
      <w:pPr>
        <w:jc w:val="both"/>
        <w:rPr>
          <w:i w:val="0"/>
          <w:sz w:val="22"/>
          <w:szCs w:val="22"/>
          <w:lang w:val="sr-Cyrl-CS"/>
        </w:rPr>
      </w:pPr>
      <w:r w:rsidRPr="0003556E">
        <w:rPr>
          <w:bCs/>
          <w:i w:val="0"/>
          <w:sz w:val="22"/>
          <w:szCs w:val="22"/>
          <w:lang w:val="sr-Cyrl-CS"/>
        </w:rPr>
        <w:tab/>
      </w:r>
      <w:r w:rsidRPr="0003556E">
        <w:rPr>
          <w:i w:val="0"/>
          <w:sz w:val="22"/>
          <w:szCs w:val="22"/>
          <w:lang w:val="sr-Cyrl-CS"/>
        </w:rPr>
        <w:t>У оквиру</w:t>
      </w:r>
      <w:r>
        <w:rPr>
          <w:i w:val="0"/>
          <w:sz w:val="22"/>
          <w:szCs w:val="22"/>
          <w:lang w:val="sr-Latn-CS"/>
        </w:rPr>
        <w:t xml:space="preserve"> ове </w:t>
      </w:r>
      <w:r w:rsidRPr="0003556E">
        <w:rPr>
          <w:i w:val="0"/>
          <w:sz w:val="22"/>
          <w:szCs w:val="22"/>
          <w:lang w:val="sr-Cyrl-CS"/>
        </w:rPr>
        <w:t xml:space="preserve"> Службе постоји:</w:t>
      </w:r>
    </w:p>
    <w:p w:rsidR="0004512B" w:rsidRPr="0003556E" w:rsidRDefault="0004512B" w:rsidP="00B54A7D">
      <w:pPr>
        <w:numPr>
          <w:ilvl w:val="0"/>
          <w:numId w:val="3"/>
        </w:numPr>
        <w:jc w:val="both"/>
        <w:rPr>
          <w:b/>
          <w:i w:val="0"/>
          <w:sz w:val="22"/>
          <w:szCs w:val="22"/>
          <w:lang w:val="sr-Cyrl-CS"/>
        </w:rPr>
      </w:pPr>
      <w:r w:rsidRPr="0003556E">
        <w:rPr>
          <w:b/>
          <w:i w:val="0"/>
          <w:sz w:val="22"/>
          <w:szCs w:val="22"/>
          <w:lang w:val="sr-Cyrl-CS"/>
        </w:rPr>
        <w:t>Комунална инспекција</w:t>
      </w:r>
    </w:p>
    <w:p w:rsidR="0004512B" w:rsidRPr="0003556E" w:rsidRDefault="0004512B" w:rsidP="00B54A7D">
      <w:pPr>
        <w:numPr>
          <w:ilvl w:val="0"/>
          <w:numId w:val="3"/>
        </w:numPr>
        <w:jc w:val="both"/>
        <w:rPr>
          <w:b/>
          <w:i w:val="0"/>
          <w:sz w:val="22"/>
          <w:szCs w:val="22"/>
          <w:lang w:val="sr-Cyrl-CS"/>
        </w:rPr>
      </w:pPr>
      <w:r w:rsidRPr="0003556E">
        <w:rPr>
          <w:b/>
          <w:i w:val="0"/>
          <w:sz w:val="22"/>
          <w:szCs w:val="22"/>
          <w:lang w:val="sr-Cyrl-CS"/>
        </w:rPr>
        <w:t>Грађевинска инспекција</w:t>
      </w:r>
    </w:p>
    <w:p w:rsidR="0004512B" w:rsidRPr="0003556E" w:rsidRDefault="0004512B" w:rsidP="00B54A7D">
      <w:pPr>
        <w:numPr>
          <w:ilvl w:val="0"/>
          <w:numId w:val="3"/>
        </w:numPr>
        <w:jc w:val="both"/>
        <w:rPr>
          <w:b/>
          <w:i w:val="0"/>
          <w:sz w:val="22"/>
          <w:szCs w:val="22"/>
          <w:lang w:val="sr-Cyrl-CS"/>
        </w:rPr>
      </w:pPr>
      <w:r w:rsidRPr="0003556E">
        <w:rPr>
          <w:b/>
          <w:i w:val="0"/>
          <w:sz w:val="22"/>
          <w:szCs w:val="22"/>
          <w:lang w:val="sr-Cyrl-CS"/>
        </w:rPr>
        <w:t>Инспекц</w:t>
      </w:r>
      <w:r>
        <w:rPr>
          <w:b/>
          <w:i w:val="0"/>
          <w:sz w:val="22"/>
          <w:szCs w:val="22"/>
          <w:lang w:val="sr-Cyrl-CS"/>
        </w:rPr>
        <w:t>ија за заштиту животне средине,</w:t>
      </w:r>
    </w:p>
    <w:p w:rsidR="0004512B" w:rsidRDefault="0004512B" w:rsidP="00B54A7D">
      <w:pPr>
        <w:numPr>
          <w:ilvl w:val="0"/>
          <w:numId w:val="3"/>
        </w:numPr>
        <w:jc w:val="both"/>
        <w:rPr>
          <w:b/>
          <w:i w:val="0"/>
          <w:sz w:val="22"/>
          <w:szCs w:val="22"/>
          <w:lang w:val="sr-Cyrl-CS"/>
        </w:rPr>
      </w:pPr>
      <w:r>
        <w:rPr>
          <w:b/>
          <w:i w:val="0"/>
          <w:sz w:val="22"/>
          <w:szCs w:val="22"/>
          <w:lang w:val="sr-Cyrl-CS"/>
        </w:rPr>
        <w:t>Саобраћајна инпекција,</w:t>
      </w:r>
    </w:p>
    <w:p w:rsidR="0004512B" w:rsidRDefault="0004512B" w:rsidP="00B54A7D">
      <w:pPr>
        <w:numPr>
          <w:ilvl w:val="0"/>
          <w:numId w:val="3"/>
        </w:numPr>
        <w:jc w:val="both"/>
        <w:rPr>
          <w:b/>
          <w:i w:val="0"/>
          <w:sz w:val="22"/>
          <w:szCs w:val="22"/>
          <w:lang w:val="sr-Cyrl-CS"/>
        </w:rPr>
      </w:pPr>
      <w:r>
        <w:rPr>
          <w:b/>
          <w:i w:val="0"/>
          <w:sz w:val="22"/>
          <w:szCs w:val="22"/>
          <w:lang w:val="sr-Cyrl-CS"/>
        </w:rPr>
        <w:t>Просветна инспекција и</w:t>
      </w:r>
    </w:p>
    <w:p w:rsidR="0004512B" w:rsidRPr="0003556E" w:rsidRDefault="0004512B" w:rsidP="00B54A7D">
      <w:pPr>
        <w:numPr>
          <w:ilvl w:val="0"/>
          <w:numId w:val="3"/>
        </w:numPr>
        <w:jc w:val="both"/>
        <w:rPr>
          <w:b/>
          <w:i w:val="0"/>
          <w:sz w:val="22"/>
          <w:szCs w:val="22"/>
          <w:lang w:val="sr-Cyrl-CS"/>
        </w:rPr>
      </w:pPr>
      <w:r>
        <w:rPr>
          <w:b/>
          <w:i w:val="0"/>
          <w:sz w:val="22"/>
          <w:szCs w:val="22"/>
          <w:lang w:val="sr-Cyrl-CS"/>
        </w:rPr>
        <w:t>Спортска инспекција.</w:t>
      </w:r>
    </w:p>
    <w:p w:rsidR="0004512B" w:rsidRPr="0003556E" w:rsidRDefault="0004512B" w:rsidP="00B54A7D">
      <w:pPr>
        <w:jc w:val="both"/>
        <w:rPr>
          <w:i w:val="0"/>
          <w:sz w:val="22"/>
          <w:szCs w:val="22"/>
          <w:lang w:val="sr-Cyrl-CS"/>
        </w:rPr>
      </w:pPr>
    </w:p>
    <w:p w:rsidR="0004512B" w:rsidRPr="0003556E" w:rsidRDefault="0004512B" w:rsidP="00B54A7D">
      <w:pPr>
        <w:ind w:firstLine="360"/>
        <w:jc w:val="both"/>
        <w:rPr>
          <w:i w:val="0"/>
          <w:sz w:val="22"/>
          <w:szCs w:val="22"/>
          <w:lang w:val="sr-Cyrl-CS"/>
        </w:rPr>
      </w:pPr>
      <w:r w:rsidRPr="0003556E">
        <w:rPr>
          <w:b/>
          <w:i w:val="0"/>
          <w:sz w:val="22"/>
          <w:szCs w:val="22"/>
          <w:lang w:val="sr-Cyrl-CS"/>
        </w:rPr>
        <w:t>1. Комунална инспекција</w:t>
      </w:r>
      <w:r w:rsidRPr="0003556E">
        <w:rPr>
          <w:i w:val="0"/>
          <w:sz w:val="22"/>
          <w:szCs w:val="22"/>
          <w:lang w:val="sr-Cyrl-CS"/>
        </w:rPr>
        <w:t>, у оквиру своје надлежности, а у току 201</w:t>
      </w:r>
      <w:r>
        <w:rPr>
          <w:i w:val="0"/>
          <w:sz w:val="22"/>
          <w:szCs w:val="22"/>
          <w:lang w:val="sr-Cyrl-CS"/>
        </w:rPr>
        <w:t>8</w:t>
      </w:r>
      <w:r w:rsidRPr="0003556E">
        <w:rPr>
          <w:i w:val="0"/>
          <w:sz w:val="22"/>
          <w:szCs w:val="22"/>
          <w:lang w:val="sr-Cyrl-CS"/>
        </w:rPr>
        <w:t xml:space="preserve">. године формирала је </w:t>
      </w:r>
      <w:r>
        <w:rPr>
          <w:b/>
          <w:i w:val="0"/>
          <w:sz w:val="22"/>
          <w:szCs w:val="22"/>
          <w:lang w:val="sr-Cyrl-CS"/>
        </w:rPr>
        <w:t>424</w:t>
      </w:r>
      <w:r w:rsidRPr="0003556E">
        <w:rPr>
          <w:i w:val="0"/>
          <w:sz w:val="22"/>
          <w:szCs w:val="22"/>
          <w:lang w:val="sr-Cyrl-CS"/>
        </w:rPr>
        <w:t xml:space="preserve"> предмет</w:t>
      </w:r>
      <w:r>
        <w:rPr>
          <w:i w:val="0"/>
          <w:sz w:val="22"/>
          <w:szCs w:val="22"/>
          <w:lang w:val="sr-Cyrl-CS"/>
        </w:rPr>
        <w:t>а</w:t>
      </w:r>
      <w:r w:rsidRPr="0003556E">
        <w:rPr>
          <w:i w:val="0"/>
          <w:sz w:val="22"/>
          <w:szCs w:val="22"/>
          <w:lang w:val="sr-Cyrl-CS"/>
        </w:rPr>
        <w:t xml:space="preserve">, од којих је </w:t>
      </w:r>
      <w:r>
        <w:rPr>
          <w:b/>
          <w:i w:val="0"/>
          <w:sz w:val="22"/>
          <w:szCs w:val="22"/>
          <w:lang w:val="sr-Cyrl-CS"/>
        </w:rPr>
        <w:t>175</w:t>
      </w:r>
      <w:r w:rsidRPr="0003556E">
        <w:rPr>
          <w:i w:val="0"/>
          <w:sz w:val="22"/>
          <w:szCs w:val="22"/>
          <w:lang w:val="sr-Cyrl-CS"/>
        </w:rPr>
        <w:t xml:space="preserve"> у поступку решавања. Од тога, донето је </w:t>
      </w:r>
      <w:r>
        <w:rPr>
          <w:b/>
          <w:i w:val="0"/>
          <w:sz w:val="22"/>
          <w:szCs w:val="22"/>
          <w:lang w:val="sr-Cyrl-CS"/>
        </w:rPr>
        <w:t>156</w:t>
      </w:r>
      <w:r w:rsidRPr="0003556E">
        <w:rPr>
          <w:i w:val="0"/>
          <w:sz w:val="22"/>
          <w:szCs w:val="22"/>
          <w:lang w:val="sr-Cyrl-CS"/>
        </w:rPr>
        <w:t xml:space="preserve"> решења о налагању мера, </w:t>
      </w:r>
      <w:r>
        <w:rPr>
          <w:b/>
          <w:i w:val="0"/>
          <w:sz w:val="22"/>
          <w:szCs w:val="22"/>
          <w:lang w:val="sr-Cyrl-CS"/>
        </w:rPr>
        <w:t>29</w:t>
      </w:r>
      <w:r w:rsidRPr="0003556E">
        <w:rPr>
          <w:i w:val="0"/>
          <w:sz w:val="22"/>
          <w:szCs w:val="22"/>
          <w:lang w:val="sr-Cyrl-CS"/>
        </w:rPr>
        <w:t xml:space="preserve"> решења о трошковима сахрањивања, </w:t>
      </w:r>
      <w:r w:rsidRPr="00E75EF0">
        <w:rPr>
          <w:b/>
          <w:i w:val="0"/>
          <w:sz w:val="22"/>
          <w:szCs w:val="22"/>
          <w:lang w:val="sr-Cyrl-CS"/>
        </w:rPr>
        <w:t>13</w:t>
      </w:r>
      <w:r>
        <w:rPr>
          <w:i w:val="0"/>
          <w:sz w:val="22"/>
          <w:szCs w:val="22"/>
          <w:lang w:val="sr-Cyrl-CS"/>
        </w:rPr>
        <w:t xml:space="preserve"> </w:t>
      </w:r>
      <w:r w:rsidR="0039361F">
        <w:rPr>
          <w:i w:val="0"/>
          <w:sz w:val="22"/>
          <w:szCs w:val="22"/>
          <w:lang w:val="sr-Cyrl-CS"/>
        </w:rPr>
        <w:t>прекршајних налога, обављено је</w:t>
      </w:r>
      <w:r w:rsidRPr="0003556E">
        <w:rPr>
          <w:i w:val="0"/>
          <w:sz w:val="22"/>
          <w:szCs w:val="22"/>
          <w:lang w:val="sr-Cyrl-CS"/>
        </w:rPr>
        <w:t xml:space="preserve"> </w:t>
      </w:r>
      <w:r>
        <w:rPr>
          <w:b/>
          <w:i w:val="0"/>
          <w:sz w:val="22"/>
          <w:szCs w:val="22"/>
          <w:lang w:val="sr-Cyrl-CS"/>
        </w:rPr>
        <w:t>97</w:t>
      </w:r>
      <w:r w:rsidRPr="0003556E">
        <w:rPr>
          <w:i w:val="0"/>
          <w:sz w:val="22"/>
          <w:szCs w:val="22"/>
          <w:lang w:val="sr-Cyrl-CS"/>
        </w:rPr>
        <w:t xml:space="preserve"> инспекцијск</w:t>
      </w:r>
      <w:r>
        <w:rPr>
          <w:i w:val="0"/>
          <w:sz w:val="22"/>
          <w:szCs w:val="22"/>
          <w:lang w:val="sr-Cyrl-CS"/>
        </w:rPr>
        <w:t>их</w:t>
      </w:r>
      <w:r w:rsidRPr="0003556E">
        <w:rPr>
          <w:i w:val="0"/>
          <w:sz w:val="22"/>
          <w:szCs w:val="22"/>
          <w:lang w:val="sr-Cyrl-CS"/>
        </w:rPr>
        <w:t xml:space="preserve"> контрол</w:t>
      </w:r>
      <w:r>
        <w:rPr>
          <w:i w:val="0"/>
          <w:sz w:val="22"/>
          <w:szCs w:val="22"/>
          <w:lang w:val="sr-Cyrl-CS"/>
        </w:rPr>
        <w:t xml:space="preserve">а, од чега </w:t>
      </w:r>
      <w:r>
        <w:rPr>
          <w:b/>
          <w:i w:val="0"/>
          <w:sz w:val="22"/>
          <w:szCs w:val="22"/>
          <w:lang w:val="sr-Cyrl-CS"/>
        </w:rPr>
        <w:t>54</w:t>
      </w:r>
      <w:r w:rsidRPr="00DD1602">
        <w:rPr>
          <w:b/>
          <w:i w:val="0"/>
          <w:sz w:val="22"/>
          <w:szCs w:val="22"/>
          <w:lang w:val="sr-Cyrl-CS"/>
        </w:rPr>
        <w:t xml:space="preserve"> </w:t>
      </w:r>
      <w:r>
        <w:rPr>
          <w:i w:val="0"/>
          <w:sz w:val="22"/>
          <w:szCs w:val="22"/>
          <w:lang w:val="sr-Cyrl-CS"/>
        </w:rPr>
        <w:t xml:space="preserve">ванредних а </w:t>
      </w:r>
      <w:r>
        <w:rPr>
          <w:b/>
          <w:i w:val="0"/>
          <w:sz w:val="22"/>
          <w:szCs w:val="22"/>
          <w:lang w:val="sr-Cyrl-CS"/>
        </w:rPr>
        <w:t>43</w:t>
      </w:r>
      <w:r w:rsidRPr="00DD1602">
        <w:rPr>
          <w:b/>
          <w:i w:val="0"/>
          <w:sz w:val="22"/>
          <w:szCs w:val="22"/>
          <w:lang w:val="sr-Cyrl-CS"/>
        </w:rPr>
        <w:t xml:space="preserve"> </w:t>
      </w:r>
      <w:r>
        <w:rPr>
          <w:i w:val="0"/>
          <w:sz w:val="22"/>
          <w:szCs w:val="22"/>
          <w:lang w:val="sr-Cyrl-CS"/>
        </w:rPr>
        <w:t>редовних</w:t>
      </w:r>
      <w:r w:rsidRPr="0003556E">
        <w:rPr>
          <w:i w:val="0"/>
          <w:sz w:val="22"/>
          <w:szCs w:val="22"/>
          <w:lang w:val="sr-Cyrl-CS"/>
        </w:rPr>
        <w:t xml:space="preserve"> и </w:t>
      </w:r>
      <w:r>
        <w:rPr>
          <w:i w:val="0"/>
          <w:sz w:val="22"/>
          <w:szCs w:val="22"/>
          <w:lang w:val="sr-Cyrl-CS"/>
        </w:rPr>
        <w:t xml:space="preserve">формирано </w:t>
      </w:r>
      <w:r>
        <w:rPr>
          <w:i w:val="0"/>
          <w:sz w:val="22"/>
          <w:szCs w:val="22"/>
          <w:lang w:val="sr-Cyrl-CS"/>
        </w:rPr>
        <w:lastRenderedPageBreak/>
        <w:t xml:space="preserve">је </w:t>
      </w:r>
      <w:r w:rsidRPr="00E75EF0">
        <w:rPr>
          <w:b/>
          <w:i w:val="0"/>
          <w:sz w:val="22"/>
          <w:szCs w:val="22"/>
          <w:lang w:val="sr-Cyrl-CS"/>
        </w:rPr>
        <w:t>226</w:t>
      </w:r>
      <w:r>
        <w:rPr>
          <w:i w:val="0"/>
          <w:sz w:val="22"/>
          <w:szCs w:val="22"/>
          <w:lang w:val="sr-Cyrl-CS"/>
        </w:rPr>
        <w:t xml:space="preserve"> вануправних предмета, а који се односе на пријаве грађана, пријаве радова, дописе и обавештења.</w:t>
      </w:r>
    </w:p>
    <w:p w:rsidR="0004512B" w:rsidRPr="0003556E" w:rsidRDefault="0004512B" w:rsidP="00B54A7D">
      <w:pPr>
        <w:jc w:val="both"/>
        <w:rPr>
          <w:b/>
          <w:i w:val="0"/>
          <w:sz w:val="22"/>
          <w:szCs w:val="22"/>
          <w:lang w:val="sr-Cyrl-CS"/>
        </w:rPr>
      </w:pPr>
    </w:p>
    <w:p w:rsidR="0004512B" w:rsidRPr="0064210B" w:rsidRDefault="0004512B" w:rsidP="00B54A7D">
      <w:pPr>
        <w:jc w:val="both"/>
        <w:rPr>
          <w:i w:val="0"/>
          <w:sz w:val="22"/>
          <w:szCs w:val="22"/>
          <w:lang w:val="sr-Cyrl-CS"/>
        </w:rPr>
      </w:pPr>
      <w:r w:rsidRPr="0003556E">
        <w:rPr>
          <w:b/>
          <w:i w:val="0"/>
          <w:sz w:val="22"/>
          <w:szCs w:val="22"/>
          <w:lang w:val="sr-Cyrl-CS"/>
        </w:rPr>
        <w:t xml:space="preserve">     2. </w:t>
      </w:r>
      <w:r w:rsidRPr="0064210B">
        <w:rPr>
          <w:b/>
          <w:i w:val="0"/>
          <w:sz w:val="22"/>
          <w:szCs w:val="22"/>
          <w:lang w:val="sr-Cyrl-CS"/>
        </w:rPr>
        <w:t>Грађевинска инспекција</w:t>
      </w:r>
      <w:r w:rsidRPr="0064210B">
        <w:rPr>
          <w:i w:val="0"/>
          <w:sz w:val="22"/>
          <w:szCs w:val="22"/>
          <w:lang w:val="sr-Cyrl-CS"/>
        </w:rPr>
        <w:t xml:space="preserve"> је у 2018. години формирала </w:t>
      </w:r>
      <w:r w:rsidR="0019609F" w:rsidRPr="0064210B">
        <w:rPr>
          <w:b/>
          <w:i w:val="0"/>
          <w:sz w:val="22"/>
          <w:szCs w:val="22"/>
          <w:lang w:val="sr-Cyrl-CS"/>
        </w:rPr>
        <w:t>688</w:t>
      </w:r>
      <w:r w:rsidRPr="0064210B">
        <w:rPr>
          <w:i w:val="0"/>
          <w:sz w:val="22"/>
          <w:szCs w:val="22"/>
          <w:lang w:val="sr-Cyrl-CS"/>
        </w:rPr>
        <w:t xml:space="preserve"> предмета, од којих је у поступку решавања </w:t>
      </w:r>
      <w:r w:rsidR="0019609F" w:rsidRPr="0064210B">
        <w:rPr>
          <w:b/>
          <w:i w:val="0"/>
          <w:sz w:val="22"/>
          <w:szCs w:val="22"/>
          <w:lang w:val="sr-Cyrl-CS"/>
        </w:rPr>
        <w:t>243</w:t>
      </w:r>
      <w:r w:rsidRPr="0064210B">
        <w:rPr>
          <w:i w:val="0"/>
          <w:sz w:val="22"/>
          <w:szCs w:val="22"/>
          <w:lang w:val="sr-Cyrl-CS"/>
        </w:rPr>
        <w:t xml:space="preserve">. Од тога, што се тиче бесправне изградње објеката донето је </w:t>
      </w:r>
      <w:r w:rsidR="002F0F7A" w:rsidRPr="0064210B">
        <w:rPr>
          <w:b/>
          <w:i w:val="0"/>
          <w:sz w:val="22"/>
          <w:szCs w:val="22"/>
          <w:lang w:val="sr-Cyrl-CS"/>
        </w:rPr>
        <w:t>27</w:t>
      </w:r>
      <w:r w:rsidRPr="0064210B">
        <w:rPr>
          <w:b/>
          <w:i w:val="0"/>
          <w:sz w:val="22"/>
          <w:szCs w:val="22"/>
          <w:lang w:val="sr-Cyrl-CS"/>
        </w:rPr>
        <w:t xml:space="preserve"> </w:t>
      </w:r>
      <w:r w:rsidR="002F0F7A" w:rsidRPr="0064210B">
        <w:rPr>
          <w:i w:val="0"/>
          <w:sz w:val="22"/>
          <w:szCs w:val="22"/>
          <w:lang w:val="sr-Cyrl-CS"/>
        </w:rPr>
        <w:t>решења</w:t>
      </w:r>
      <w:r w:rsidRPr="0064210B">
        <w:rPr>
          <w:i w:val="0"/>
          <w:sz w:val="22"/>
          <w:szCs w:val="22"/>
          <w:lang w:val="sr-Cyrl-CS"/>
        </w:rPr>
        <w:t xml:space="preserve">, </w:t>
      </w:r>
      <w:r w:rsidR="002F0F7A" w:rsidRPr="0064210B">
        <w:rPr>
          <w:i w:val="0"/>
          <w:sz w:val="22"/>
          <w:szCs w:val="22"/>
          <w:lang w:val="sr-Cyrl-CS"/>
        </w:rPr>
        <w:t>озакоњење објекта 410 решења</w:t>
      </w:r>
      <w:r w:rsidRPr="0064210B">
        <w:rPr>
          <w:i w:val="0"/>
          <w:sz w:val="22"/>
          <w:szCs w:val="22"/>
          <w:lang w:val="sr-Cyrl-CS"/>
        </w:rPr>
        <w:t xml:space="preserve">. Наложено је </w:t>
      </w:r>
      <w:r w:rsidR="002F0F7A" w:rsidRPr="0064210B">
        <w:rPr>
          <w:b/>
          <w:i w:val="0"/>
          <w:sz w:val="22"/>
          <w:szCs w:val="22"/>
          <w:lang w:val="sr-Cyrl-CS"/>
        </w:rPr>
        <w:t>32</w:t>
      </w:r>
      <w:r w:rsidR="002F0F7A" w:rsidRPr="0064210B">
        <w:rPr>
          <w:i w:val="0"/>
          <w:sz w:val="22"/>
          <w:szCs w:val="22"/>
          <w:lang w:val="sr-Cyrl-CS"/>
        </w:rPr>
        <w:t xml:space="preserve"> мере лицима која</w:t>
      </w:r>
      <w:r w:rsidRPr="0064210B">
        <w:rPr>
          <w:i w:val="0"/>
          <w:sz w:val="22"/>
          <w:szCs w:val="22"/>
          <w:lang w:val="sr-Cyrl-CS"/>
        </w:rPr>
        <w:t xml:space="preserve"> су у обавези да</w:t>
      </w:r>
      <w:r w:rsidR="002F0F7A" w:rsidRPr="0064210B">
        <w:rPr>
          <w:i w:val="0"/>
          <w:sz w:val="22"/>
          <w:szCs w:val="22"/>
          <w:lang w:val="sr-Cyrl-CS"/>
        </w:rPr>
        <w:t xml:space="preserve"> у законском року уклоне, инспекцијским надзором уочене</w:t>
      </w:r>
      <w:r w:rsidRPr="0064210B">
        <w:rPr>
          <w:i w:val="0"/>
          <w:sz w:val="22"/>
          <w:szCs w:val="22"/>
          <w:lang w:val="sr-Cyrl-CS"/>
        </w:rPr>
        <w:t xml:space="preserve"> недостатке или доставе недостајућу документацију.  Записника о инспекцијској контроли сачињено је </w:t>
      </w:r>
      <w:r w:rsidR="002F0F7A" w:rsidRPr="0064210B">
        <w:rPr>
          <w:b/>
          <w:i w:val="0"/>
          <w:sz w:val="22"/>
          <w:szCs w:val="22"/>
          <w:lang w:val="sr-Cyrl-CS"/>
        </w:rPr>
        <w:t>315</w:t>
      </w:r>
      <w:r w:rsidRPr="0064210B">
        <w:rPr>
          <w:i w:val="0"/>
          <w:sz w:val="22"/>
          <w:szCs w:val="22"/>
          <w:lang w:val="sr-Cyrl-CS"/>
        </w:rPr>
        <w:t xml:space="preserve">, </w:t>
      </w:r>
      <w:r w:rsidR="002F0F7A" w:rsidRPr="0064210B">
        <w:rPr>
          <w:i w:val="0"/>
          <w:sz w:val="22"/>
          <w:szCs w:val="22"/>
          <w:lang w:val="sr-Cyrl-CS"/>
        </w:rPr>
        <w:t>обавештења по захтеву странака 39, решења о рушењу и извршењу 4, решења о обустави поступка 6</w:t>
      </w:r>
      <w:r w:rsidR="0064210B" w:rsidRPr="0064210B">
        <w:rPr>
          <w:i w:val="0"/>
          <w:sz w:val="22"/>
          <w:szCs w:val="22"/>
          <w:lang w:val="sr-Latn-CS"/>
        </w:rPr>
        <w:t>.</w:t>
      </w:r>
      <w:r w:rsidR="0064210B">
        <w:rPr>
          <w:i w:val="0"/>
          <w:sz w:val="22"/>
          <w:szCs w:val="22"/>
          <w:lang w:val="sr-Latn-CS"/>
        </w:rPr>
        <w:t xml:space="preserve"> Везано за Комисију за мање монтажне објекте, грађевинска инспекција је имала 157 предмета.</w:t>
      </w:r>
    </w:p>
    <w:p w:rsidR="0004512B" w:rsidRPr="0003556E" w:rsidRDefault="0004512B" w:rsidP="00B54A7D">
      <w:pPr>
        <w:jc w:val="both"/>
        <w:rPr>
          <w:bCs/>
          <w:i w:val="0"/>
          <w:sz w:val="22"/>
          <w:szCs w:val="22"/>
          <w:lang w:val="sr-Cyrl-CS"/>
        </w:rPr>
      </w:pPr>
    </w:p>
    <w:p w:rsidR="0004512B" w:rsidRDefault="0004512B" w:rsidP="00B27050">
      <w:pPr>
        <w:ind w:left="-284" w:firstLine="284"/>
        <w:jc w:val="both"/>
        <w:rPr>
          <w:bCs/>
          <w:i w:val="0"/>
          <w:sz w:val="22"/>
          <w:szCs w:val="22"/>
          <w:lang w:val="sr-Cyrl-CS"/>
        </w:rPr>
      </w:pPr>
      <w:r w:rsidRPr="0003556E">
        <w:rPr>
          <w:b/>
          <w:bCs/>
          <w:i w:val="0"/>
          <w:sz w:val="22"/>
          <w:szCs w:val="22"/>
          <w:lang w:val="sr-Cyrl-CS"/>
        </w:rPr>
        <w:t xml:space="preserve">    3. Инспекција за заштиту животне средине </w:t>
      </w:r>
      <w:r w:rsidRPr="0003556E">
        <w:rPr>
          <w:bCs/>
          <w:i w:val="0"/>
          <w:sz w:val="22"/>
          <w:szCs w:val="22"/>
          <w:lang w:val="sr-Cyrl-CS"/>
        </w:rPr>
        <w:t xml:space="preserve">је претходне године формирала </w:t>
      </w:r>
      <w:r w:rsidRPr="0003556E">
        <w:rPr>
          <w:b/>
          <w:bCs/>
          <w:i w:val="0"/>
          <w:sz w:val="22"/>
          <w:szCs w:val="22"/>
          <w:lang w:val="sr-Cyrl-CS"/>
        </w:rPr>
        <w:t>1</w:t>
      </w:r>
      <w:r>
        <w:rPr>
          <w:b/>
          <w:bCs/>
          <w:i w:val="0"/>
          <w:sz w:val="22"/>
          <w:szCs w:val="22"/>
          <w:lang w:val="sr-Cyrl-CS"/>
        </w:rPr>
        <w:t>39</w:t>
      </w:r>
      <w:r w:rsidRPr="0003556E">
        <w:rPr>
          <w:bCs/>
          <w:i w:val="0"/>
          <w:sz w:val="22"/>
          <w:szCs w:val="22"/>
          <w:lang w:val="sr-Cyrl-CS"/>
        </w:rPr>
        <w:t xml:space="preserve"> предмета, од којих је у процесу решавања </w:t>
      </w:r>
      <w:r>
        <w:rPr>
          <w:b/>
          <w:bCs/>
          <w:i w:val="0"/>
          <w:sz w:val="22"/>
          <w:szCs w:val="22"/>
          <w:lang w:val="sr-Cyrl-CS"/>
        </w:rPr>
        <w:t>11</w:t>
      </w:r>
      <w:r w:rsidRPr="0003556E">
        <w:rPr>
          <w:bCs/>
          <w:i w:val="0"/>
          <w:sz w:val="22"/>
          <w:szCs w:val="22"/>
          <w:lang w:val="sr-Cyrl-CS"/>
        </w:rPr>
        <w:t xml:space="preserve">. </w:t>
      </w:r>
      <w:r w:rsidR="00E71848">
        <w:rPr>
          <w:bCs/>
          <w:i w:val="0"/>
          <w:sz w:val="22"/>
          <w:szCs w:val="22"/>
          <w:lang w:val="sr-Cyrl-CS"/>
        </w:rPr>
        <w:t xml:space="preserve">Инспекцијских надзора је било </w:t>
      </w:r>
      <w:r>
        <w:rPr>
          <w:bCs/>
          <w:i w:val="0"/>
          <w:sz w:val="22"/>
          <w:szCs w:val="22"/>
          <w:lang w:val="sr-Cyrl-CS"/>
        </w:rPr>
        <w:t xml:space="preserve"> </w:t>
      </w:r>
      <w:r>
        <w:rPr>
          <w:b/>
          <w:bCs/>
          <w:i w:val="0"/>
          <w:sz w:val="22"/>
          <w:szCs w:val="22"/>
          <w:lang w:val="sr-Cyrl-CS"/>
        </w:rPr>
        <w:t>130</w:t>
      </w:r>
      <w:r>
        <w:rPr>
          <w:bCs/>
          <w:i w:val="0"/>
          <w:sz w:val="22"/>
          <w:szCs w:val="22"/>
          <w:lang w:val="sr-Cyrl-CS"/>
        </w:rPr>
        <w:t>, о</w:t>
      </w:r>
      <w:r w:rsidR="00B27050">
        <w:rPr>
          <w:bCs/>
          <w:i w:val="0"/>
          <w:sz w:val="22"/>
          <w:szCs w:val="22"/>
          <w:lang w:val="sr-Cyrl-CS"/>
        </w:rPr>
        <w:t>д</w:t>
      </w:r>
      <w:r>
        <w:rPr>
          <w:bCs/>
          <w:i w:val="0"/>
          <w:sz w:val="22"/>
          <w:szCs w:val="22"/>
          <w:lang w:val="sr-Cyrl-CS"/>
        </w:rPr>
        <w:t xml:space="preserve"> чега </w:t>
      </w:r>
      <w:r>
        <w:rPr>
          <w:b/>
          <w:bCs/>
          <w:i w:val="0"/>
          <w:sz w:val="22"/>
          <w:szCs w:val="22"/>
          <w:lang w:val="sr-Cyrl-CS"/>
        </w:rPr>
        <w:t>68</w:t>
      </w:r>
      <w:r>
        <w:rPr>
          <w:bCs/>
          <w:i w:val="0"/>
          <w:sz w:val="22"/>
          <w:szCs w:val="22"/>
          <w:lang w:val="sr-Cyrl-CS"/>
        </w:rPr>
        <w:t xml:space="preserve"> редовних, а </w:t>
      </w:r>
      <w:r>
        <w:rPr>
          <w:b/>
          <w:bCs/>
          <w:i w:val="0"/>
          <w:sz w:val="22"/>
          <w:szCs w:val="22"/>
          <w:lang w:val="sr-Cyrl-CS"/>
        </w:rPr>
        <w:t>62</w:t>
      </w:r>
      <w:r w:rsidRPr="007275EE">
        <w:rPr>
          <w:b/>
          <w:bCs/>
          <w:i w:val="0"/>
          <w:sz w:val="22"/>
          <w:szCs w:val="22"/>
          <w:lang w:val="sr-Cyrl-CS"/>
        </w:rPr>
        <w:t xml:space="preserve"> </w:t>
      </w:r>
      <w:r>
        <w:rPr>
          <w:bCs/>
          <w:i w:val="0"/>
          <w:sz w:val="22"/>
          <w:szCs w:val="22"/>
          <w:lang w:val="sr-Cyrl-CS"/>
        </w:rPr>
        <w:t xml:space="preserve">ванредна. </w:t>
      </w:r>
      <w:r w:rsidR="0039361F">
        <w:rPr>
          <w:bCs/>
          <w:i w:val="0"/>
          <w:sz w:val="22"/>
          <w:szCs w:val="22"/>
          <w:lang w:val="sr-Cyrl-CS"/>
        </w:rPr>
        <w:t>Комисија за утврђивање здравственог стања дрвореда</w:t>
      </w:r>
      <w:r>
        <w:rPr>
          <w:bCs/>
          <w:i w:val="0"/>
          <w:sz w:val="22"/>
          <w:szCs w:val="22"/>
          <w:lang w:val="sr-Cyrl-CS"/>
        </w:rPr>
        <w:t xml:space="preserve"> је излазила </w:t>
      </w:r>
      <w:r>
        <w:rPr>
          <w:b/>
          <w:bCs/>
          <w:i w:val="0"/>
          <w:sz w:val="22"/>
          <w:szCs w:val="22"/>
          <w:lang w:val="sr-Cyrl-CS"/>
        </w:rPr>
        <w:t>371</w:t>
      </w:r>
      <w:r>
        <w:rPr>
          <w:bCs/>
          <w:i w:val="0"/>
          <w:sz w:val="22"/>
          <w:szCs w:val="22"/>
          <w:lang w:val="sr-Cyrl-CS"/>
        </w:rPr>
        <w:t xml:space="preserve"> пут на терен по захтеву странака. Контроле које су вршене тичу се следећих категорија:</w:t>
      </w:r>
    </w:p>
    <w:p w:rsidR="0004512B" w:rsidRPr="007275EE" w:rsidRDefault="0004512B" w:rsidP="00B54A7D">
      <w:pPr>
        <w:jc w:val="both"/>
        <w:rPr>
          <w:bCs/>
          <w:i w:val="0"/>
          <w:sz w:val="22"/>
          <w:szCs w:val="22"/>
          <w:lang w:val="sr-Cyrl-CS"/>
        </w:rPr>
      </w:pPr>
      <w:r>
        <w:rPr>
          <w:bCs/>
          <w:i w:val="0"/>
          <w:sz w:val="22"/>
          <w:szCs w:val="22"/>
          <w:lang w:val="sr-Cyrl-CS"/>
        </w:rPr>
        <w:t xml:space="preserve">- мерење буке </w:t>
      </w:r>
      <w:r>
        <w:rPr>
          <w:b/>
          <w:bCs/>
          <w:i w:val="0"/>
          <w:sz w:val="22"/>
          <w:szCs w:val="22"/>
          <w:lang w:val="sr-Cyrl-CS"/>
        </w:rPr>
        <w:t>13</w:t>
      </w:r>
      <w:r w:rsidR="004D1651">
        <w:rPr>
          <w:bCs/>
          <w:i w:val="0"/>
          <w:sz w:val="22"/>
          <w:szCs w:val="22"/>
          <w:lang w:val="sr-Cyrl-CS"/>
        </w:rPr>
        <w:t xml:space="preserve"> предмета; </w:t>
      </w:r>
      <w:r>
        <w:rPr>
          <w:bCs/>
          <w:i w:val="0"/>
          <w:sz w:val="22"/>
          <w:szCs w:val="22"/>
          <w:lang w:val="sr-Cyrl-CS"/>
        </w:rPr>
        <w:t xml:space="preserve"> отпад </w:t>
      </w:r>
      <w:r w:rsidRPr="007275EE">
        <w:rPr>
          <w:b/>
          <w:bCs/>
          <w:i w:val="0"/>
          <w:sz w:val="22"/>
          <w:szCs w:val="22"/>
          <w:lang w:val="sr-Cyrl-CS"/>
        </w:rPr>
        <w:t>1</w:t>
      </w:r>
      <w:r>
        <w:rPr>
          <w:b/>
          <w:bCs/>
          <w:i w:val="0"/>
          <w:sz w:val="22"/>
          <w:szCs w:val="22"/>
          <w:lang w:val="sr-Cyrl-CS"/>
        </w:rPr>
        <w:t>9</w:t>
      </w:r>
      <w:r w:rsidR="004D1651">
        <w:rPr>
          <w:b/>
          <w:bCs/>
          <w:i w:val="0"/>
          <w:sz w:val="22"/>
          <w:szCs w:val="22"/>
          <w:lang w:val="sr-Cyrl-CS"/>
        </w:rPr>
        <w:t xml:space="preserve">; </w:t>
      </w:r>
      <w:r>
        <w:rPr>
          <w:bCs/>
          <w:i w:val="0"/>
          <w:sz w:val="22"/>
          <w:szCs w:val="22"/>
          <w:lang w:val="sr-Cyrl-CS"/>
        </w:rPr>
        <w:t xml:space="preserve"> ваздух </w:t>
      </w:r>
      <w:r>
        <w:rPr>
          <w:b/>
          <w:bCs/>
          <w:i w:val="0"/>
          <w:sz w:val="22"/>
          <w:szCs w:val="22"/>
          <w:lang w:val="sr-Cyrl-CS"/>
        </w:rPr>
        <w:t>11</w:t>
      </w:r>
      <w:r w:rsidR="004D1651">
        <w:rPr>
          <w:bCs/>
          <w:i w:val="0"/>
          <w:sz w:val="22"/>
          <w:szCs w:val="22"/>
          <w:lang w:val="sr-Cyrl-CS"/>
        </w:rPr>
        <w:t>;</w:t>
      </w:r>
      <w:r>
        <w:rPr>
          <w:bCs/>
          <w:i w:val="0"/>
          <w:sz w:val="22"/>
          <w:szCs w:val="22"/>
          <w:lang w:val="sr-Cyrl-CS"/>
        </w:rPr>
        <w:t xml:space="preserve"> зеленило </w:t>
      </w:r>
      <w:r>
        <w:rPr>
          <w:b/>
          <w:bCs/>
          <w:i w:val="0"/>
          <w:sz w:val="22"/>
          <w:szCs w:val="22"/>
          <w:lang w:val="sr-Cyrl-CS"/>
        </w:rPr>
        <w:t>23</w:t>
      </w:r>
      <w:r w:rsidR="004D1651">
        <w:rPr>
          <w:bCs/>
          <w:i w:val="0"/>
          <w:sz w:val="22"/>
          <w:szCs w:val="22"/>
          <w:lang w:val="sr-Cyrl-CS"/>
        </w:rPr>
        <w:t xml:space="preserve">; </w:t>
      </w:r>
      <w:r>
        <w:rPr>
          <w:bCs/>
          <w:i w:val="0"/>
          <w:sz w:val="22"/>
          <w:szCs w:val="22"/>
          <w:lang w:val="sr-Cyrl-CS"/>
        </w:rPr>
        <w:t xml:space="preserve">енергетика </w:t>
      </w:r>
      <w:r w:rsidR="004D1651">
        <w:rPr>
          <w:b/>
          <w:bCs/>
          <w:i w:val="0"/>
          <w:sz w:val="22"/>
          <w:szCs w:val="22"/>
          <w:lang w:val="sr-Cyrl-CS"/>
        </w:rPr>
        <w:t xml:space="preserve">6; </w:t>
      </w:r>
      <w:r>
        <w:rPr>
          <w:b/>
          <w:bCs/>
          <w:i w:val="0"/>
          <w:sz w:val="22"/>
          <w:szCs w:val="22"/>
          <w:lang w:val="sr-Cyrl-CS"/>
        </w:rPr>
        <w:t xml:space="preserve"> </w:t>
      </w:r>
      <w:r>
        <w:rPr>
          <w:bCs/>
          <w:i w:val="0"/>
          <w:sz w:val="22"/>
          <w:szCs w:val="22"/>
          <w:lang w:val="sr-Cyrl-CS"/>
        </w:rPr>
        <w:t xml:space="preserve">базне станице </w:t>
      </w:r>
      <w:r w:rsidRPr="00837E9E">
        <w:rPr>
          <w:b/>
          <w:bCs/>
          <w:i w:val="0"/>
          <w:sz w:val="22"/>
          <w:szCs w:val="22"/>
          <w:lang w:val="sr-Cyrl-CS"/>
        </w:rPr>
        <w:t>50</w:t>
      </w:r>
      <w:r w:rsidR="004D1651">
        <w:rPr>
          <w:b/>
          <w:bCs/>
          <w:i w:val="0"/>
          <w:sz w:val="22"/>
          <w:szCs w:val="22"/>
          <w:lang w:val="sr-Cyrl-CS"/>
        </w:rPr>
        <w:t xml:space="preserve">; </w:t>
      </w:r>
      <w:r w:rsidR="004D1651">
        <w:rPr>
          <w:bCs/>
          <w:i w:val="0"/>
          <w:sz w:val="22"/>
          <w:szCs w:val="22"/>
          <w:lang w:val="sr-Cyrl-CS"/>
        </w:rPr>
        <w:t>8 предмета се односило на разне друге дописе</w:t>
      </w:r>
      <w:r>
        <w:rPr>
          <w:bCs/>
          <w:i w:val="0"/>
          <w:sz w:val="22"/>
          <w:szCs w:val="22"/>
          <w:lang w:val="sr-Cyrl-CS"/>
        </w:rPr>
        <w:t xml:space="preserve">. </w:t>
      </w:r>
    </w:p>
    <w:p w:rsidR="0004512B" w:rsidRPr="0003556E" w:rsidRDefault="0004512B" w:rsidP="00B54A7D">
      <w:pPr>
        <w:jc w:val="both"/>
        <w:rPr>
          <w:b/>
          <w:bCs/>
          <w:i w:val="0"/>
          <w:sz w:val="22"/>
          <w:szCs w:val="22"/>
          <w:lang w:val="sr-Cyrl-CS"/>
        </w:rPr>
      </w:pPr>
    </w:p>
    <w:p w:rsidR="0004512B" w:rsidRPr="00106C5D" w:rsidRDefault="0004512B" w:rsidP="00B54A7D">
      <w:pPr>
        <w:jc w:val="both"/>
        <w:rPr>
          <w:bCs/>
          <w:i w:val="0"/>
          <w:sz w:val="22"/>
          <w:szCs w:val="22"/>
          <w:lang w:val="sr-Cyrl-CS"/>
        </w:rPr>
      </w:pPr>
      <w:r w:rsidRPr="0003556E">
        <w:rPr>
          <w:b/>
          <w:bCs/>
          <w:i w:val="0"/>
          <w:sz w:val="22"/>
          <w:szCs w:val="22"/>
          <w:lang w:val="sr-Cyrl-CS"/>
        </w:rPr>
        <w:t xml:space="preserve">    4. Саобраћајна инспекција</w:t>
      </w:r>
      <w:r w:rsidRPr="0003556E">
        <w:rPr>
          <w:bCs/>
          <w:i w:val="0"/>
          <w:sz w:val="22"/>
          <w:szCs w:val="22"/>
          <w:lang w:val="sr-Cyrl-CS"/>
        </w:rPr>
        <w:t xml:space="preserve"> је током 201</w:t>
      </w:r>
      <w:r>
        <w:rPr>
          <w:bCs/>
          <w:i w:val="0"/>
          <w:sz w:val="22"/>
          <w:szCs w:val="22"/>
          <w:lang w:val="sr-Cyrl-CS"/>
        </w:rPr>
        <w:t>8</w:t>
      </w:r>
      <w:r w:rsidRPr="0003556E">
        <w:rPr>
          <w:bCs/>
          <w:i w:val="0"/>
          <w:sz w:val="22"/>
          <w:szCs w:val="22"/>
          <w:lang w:val="sr-Cyrl-CS"/>
        </w:rPr>
        <w:t xml:space="preserve">. године формирала </w:t>
      </w:r>
      <w:r>
        <w:rPr>
          <w:b/>
          <w:bCs/>
          <w:i w:val="0"/>
          <w:sz w:val="22"/>
          <w:szCs w:val="22"/>
          <w:lang w:val="sr-Cyrl-CS"/>
        </w:rPr>
        <w:t>136</w:t>
      </w:r>
      <w:r w:rsidRPr="0003556E">
        <w:rPr>
          <w:bCs/>
          <w:i w:val="0"/>
          <w:sz w:val="22"/>
          <w:szCs w:val="22"/>
          <w:lang w:val="sr-Cyrl-CS"/>
        </w:rPr>
        <w:t xml:space="preserve"> предмета, од којих је у поступку решавања </w:t>
      </w:r>
      <w:r>
        <w:rPr>
          <w:b/>
          <w:bCs/>
          <w:i w:val="0"/>
          <w:sz w:val="22"/>
          <w:szCs w:val="22"/>
          <w:lang w:val="sr-Cyrl-CS"/>
        </w:rPr>
        <w:t>73</w:t>
      </w:r>
      <w:r w:rsidRPr="0003556E">
        <w:rPr>
          <w:bCs/>
          <w:i w:val="0"/>
          <w:sz w:val="22"/>
          <w:szCs w:val="22"/>
          <w:lang w:val="sr-Cyrl-CS"/>
        </w:rPr>
        <w:t>. Поднет</w:t>
      </w:r>
      <w:r>
        <w:rPr>
          <w:bCs/>
          <w:i w:val="0"/>
          <w:sz w:val="22"/>
          <w:szCs w:val="22"/>
          <w:lang w:val="sr-Cyrl-CS"/>
        </w:rPr>
        <w:t>о</w:t>
      </w:r>
      <w:r w:rsidRPr="0003556E">
        <w:rPr>
          <w:bCs/>
          <w:i w:val="0"/>
          <w:sz w:val="22"/>
          <w:szCs w:val="22"/>
          <w:lang w:val="sr-Cyrl-CS"/>
        </w:rPr>
        <w:t xml:space="preserve"> је </w:t>
      </w:r>
      <w:r>
        <w:rPr>
          <w:b/>
          <w:bCs/>
          <w:i w:val="0"/>
          <w:sz w:val="22"/>
          <w:szCs w:val="22"/>
          <w:lang w:val="sr-Cyrl-CS"/>
        </w:rPr>
        <w:t>64</w:t>
      </w:r>
      <w:r w:rsidRPr="0003556E">
        <w:rPr>
          <w:bCs/>
          <w:i w:val="0"/>
          <w:sz w:val="22"/>
          <w:szCs w:val="22"/>
          <w:lang w:val="sr-Cyrl-CS"/>
        </w:rPr>
        <w:t xml:space="preserve"> захтев</w:t>
      </w:r>
      <w:r>
        <w:rPr>
          <w:bCs/>
          <w:i w:val="0"/>
          <w:sz w:val="22"/>
          <w:szCs w:val="22"/>
          <w:lang w:val="sr-Cyrl-CS"/>
        </w:rPr>
        <w:t>а</w:t>
      </w:r>
      <w:r w:rsidRPr="0003556E">
        <w:rPr>
          <w:bCs/>
          <w:i w:val="0"/>
          <w:sz w:val="22"/>
          <w:szCs w:val="22"/>
          <w:lang w:val="sr-Cyrl-CS"/>
        </w:rPr>
        <w:t xml:space="preserve"> везано за утврђивање испуњености услова за обављање ауто-такси прево</w:t>
      </w:r>
      <w:r w:rsidR="00332AE3">
        <w:rPr>
          <w:bCs/>
          <w:i w:val="0"/>
          <w:sz w:val="22"/>
          <w:szCs w:val="22"/>
          <w:lang w:val="sr-Cyrl-CS"/>
        </w:rPr>
        <w:t>за путника</w:t>
      </w:r>
      <w:r w:rsidRPr="0003556E">
        <w:rPr>
          <w:bCs/>
          <w:i w:val="0"/>
          <w:sz w:val="22"/>
          <w:szCs w:val="22"/>
          <w:lang w:val="sr-Cyrl-CS"/>
        </w:rPr>
        <w:t xml:space="preserve">. Издато је </w:t>
      </w:r>
      <w:r>
        <w:rPr>
          <w:b/>
          <w:bCs/>
          <w:i w:val="0"/>
          <w:sz w:val="22"/>
          <w:szCs w:val="22"/>
          <w:lang w:val="ru-RU"/>
        </w:rPr>
        <w:t>24</w:t>
      </w:r>
      <w:r w:rsidRPr="0003556E">
        <w:rPr>
          <w:bCs/>
          <w:i w:val="0"/>
          <w:sz w:val="22"/>
          <w:szCs w:val="22"/>
          <w:lang w:val="sr-Cyrl-CS"/>
        </w:rPr>
        <w:t xml:space="preserve"> такси дозвол</w:t>
      </w:r>
      <w:r>
        <w:rPr>
          <w:bCs/>
          <w:i w:val="0"/>
          <w:sz w:val="22"/>
          <w:szCs w:val="22"/>
          <w:lang w:val="sr-Cyrl-CS"/>
        </w:rPr>
        <w:t>е</w:t>
      </w:r>
      <w:r w:rsidRPr="0003556E">
        <w:rPr>
          <w:bCs/>
          <w:i w:val="0"/>
          <w:sz w:val="22"/>
          <w:szCs w:val="22"/>
          <w:lang w:val="sr-Cyrl-CS"/>
        </w:rPr>
        <w:t xml:space="preserve"> лицима која су испунила све услове за обављање ауто-такси превоза путника. </w:t>
      </w:r>
      <w:r>
        <w:rPr>
          <w:bCs/>
          <w:i w:val="0"/>
          <w:sz w:val="22"/>
          <w:szCs w:val="22"/>
          <w:lang w:val="sr-Cyrl-CS"/>
        </w:rPr>
        <w:t>Ванредних и</w:t>
      </w:r>
      <w:r w:rsidRPr="00106C5D">
        <w:rPr>
          <w:bCs/>
          <w:i w:val="0"/>
          <w:sz w:val="22"/>
          <w:szCs w:val="22"/>
          <w:lang w:val="sr-Cyrl-CS"/>
        </w:rPr>
        <w:t>нспекциј</w:t>
      </w:r>
      <w:r>
        <w:rPr>
          <w:bCs/>
          <w:i w:val="0"/>
          <w:sz w:val="22"/>
          <w:szCs w:val="22"/>
          <w:lang w:val="sr-Cyrl-CS"/>
        </w:rPr>
        <w:t xml:space="preserve">ских прегледа је било </w:t>
      </w:r>
      <w:r>
        <w:rPr>
          <w:b/>
          <w:bCs/>
          <w:i w:val="0"/>
          <w:sz w:val="22"/>
          <w:szCs w:val="22"/>
          <w:lang w:val="sr-Cyrl-CS"/>
        </w:rPr>
        <w:t>57</w:t>
      </w:r>
      <w:r>
        <w:rPr>
          <w:bCs/>
          <w:i w:val="0"/>
          <w:sz w:val="22"/>
          <w:szCs w:val="22"/>
          <w:lang w:val="sr-Cyrl-CS"/>
        </w:rPr>
        <w:t xml:space="preserve">. Сачињено је </w:t>
      </w:r>
      <w:r>
        <w:rPr>
          <w:b/>
          <w:bCs/>
          <w:i w:val="0"/>
          <w:sz w:val="22"/>
          <w:szCs w:val="22"/>
          <w:lang w:val="sr-Cyrl-CS"/>
        </w:rPr>
        <w:t>5</w:t>
      </w:r>
      <w:r w:rsidRPr="00106C5D">
        <w:rPr>
          <w:b/>
          <w:bCs/>
          <w:i w:val="0"/>
          <w:sz w:val="22"/>
          <w:szCs w:val="22"/>
          <w:lang w:val="sr-Cyrl-CS"/>
        </w:rPr>
        <w:t xml:space="preserve"> </w:t>
      </w:r>
      <w:r>
        <w:rPr>
          <w:bCs/>
          <w:i w:val="0"/>
          <w:sz w:val="22"/>
          <w:szCs w:val="22"/>
          <w:lang w:val="sr-Cyrl-CS"/>
        </w:rPr>
        <w:t>службених белешки, а од стране Комуналне полиције саобраћјној инспекцији је  достављено 15 службених белешки везано за оштећену вертикалну саобраћајну сигнализацију, ударне рупе на путу и друге неправилности везано за путеве.</w:t>
      </w:r>
    </w:p>
    <w:p w:rsidR="0004512B" w:rsidRPr="0003556E" w:rsidRDefault="0004512B" w:rsidP="00B54A7D">
      <w:pPr>
        <w:jc w:val="both"/>
        <w:rPr>
          <w:b/>
          <w:bCs/>
          <w:i w:val="0"/>
          <w:sz w:val="22"/>
          <w:szCs w:val="22"/>
          <w:lang w:val="sr-Cyrl-CS"/>
        </w:rPr>
      </w:pPr>
    </w:p>
    <w:p w:rsidR="0004512B" w:rsidRPr="000D5662" w:rsidRDefault="0004512B" w:rsidP="000D5662">
      <w:pPr>
        <w:jc w:val="both"/>
        <w:rPr>
          <w:i w:val="0"/>
          <w:sz w:val="22"/>
          <w:szCs w:val="22"/>
          <w:lang w:val="ru-RU"/>
        </w:rPr>
      </w:pPr>
      <w:r w:rsidRPr="008F7F4D">
        <w:rPr>
          <w:b/>
          <w:i w:val="0"/>
          <w:sz w:val="22"/>
          <w:szCs w:val="22"/>
          <w:lang w:val="sr-Cyrl-CS"/>
        </w:rPr>
        <w:t xml:space="preserve">    5. Послове просветне инспекције</w:t>
      </w:r>
      <w:r w:rsidRPr="00890A12">
        <w:rPr>
          <w:i w:val="0"/>
          <w:sz w:val="22"/>
          <w:szCs w:val="22"/>
          <w:lang w:val="sr-Cyrl-CS"/>
        </w:rPr>
        <w:t xml:space="preserve"> </w:t>
      </w:r>
      <w:r w:rsidRPr="000D5662">
        <w:rPr>
          <w:i w:val="0"/>
          <w:sz w:val="22"/>
          <w:szCs w:val="22"/>
          <w:lang w:val="sr-Cyrl-CS"/>
        </w:rPr>
        <w:t xml:space="preserve">у Градској управи за саобраћај, комуналне и инспекцијске послове,  Града Сремска Митровица обављају два просветна инспектора, од којих се по Решењу о утврђивању броја просветних инспектора, број 112-01-00416/2009-12 од 03.11.2009. године, које је донео министар просвете, један просветни инспектор распоређује на инспекцијске послове и у Општини Пећинци.  </w:t>
      </w:r>
    </w:p>
    <w:p w:rsidR="0004512B" w:rsidRPr="000D5662" w:rsidRDefault="0004512B" w:rsidP="000D5662">
      <w:pPr>
        <w:jc w:val="both"/>
        <w:rPr>
          <w:i w:val="0"/>
          <w:sz w:val="22"/>
          <w:szCs w:val="22"/>
          <w:lang w:val="sr-Cyrl-CS"/>
        </w:rPr>
      </w:pPr>
      <w:r w:rsidRPr="000D5662">
        <w:rPr>
          <w:i w:val="0"/>
          <w:sz w:val="22"/>
          <w:szCs w:val="22"/>
          <w:lang w:val="sr-Cyrl-CS"/>
        </w:rPr>
        <w:t xml:space="preserve">    У 20</w:t>
      </w:r>
      <w:r w:rsidRPr="000D5662">
        <w:rPr>
          <w:i w:val="0"/>
          <w:sz w:val="22"/>
          <w:szCs w:val="22"/>
          <w:lang w:val="ru-RU"/>
        </w:rPr>
        <w:t>1</w:t>
      </w:r>
      <w:r w:rsidRPr="00D00352">
        <w:rPr>
          <w:i w:val="0"/>
          <w:sz w:val="22"/>
          <w:szCs w:val="22"/>
          <w:lang w:val="ru-RU"/>
        </w:rPr>
        <w:t>8</w:t>
      </w:r>
      <w:r w:rsidRPr="000D5662">
        <w:rPr>
          <w:i w:val="0"/>
          <w:sz w:val="22"/>
          <w:szCs w:val="22"/>
          <w:lang w:val="sr-Cyrl-CS"/>
        </w:rPr>
        <w:t>. години извршен</w:t>
      </w:r>
      <w:r w:rsidRPr="00D00352">
        <w:rPr>
          <w:i w:val="0"/>
          <w:sz w:val="22"/>
          <w:szCs w:val="22"/>
          <w:lang w:val="ru-RU"/>
        </w:rPr>
        <w:t>а</w:t>
      </w:r>
      <w:r w:rsidRPr="000D5662">
        <w:rPr>
          <w:i w:val="0"/>
          <w:sz w:val="22"/>
          <w:szCs w:val="22"/>
          <w:lang w:val="sr-Cyrl-CS"/>
        </w:rPr>
        <w:t xml:space="preserve"> су </w:t>
      </w:r>
      <w:r w:rsidRPr="00D00352">
        <w:rPr>
          <w:b/>
          <w:i w:val="0"/>
          <w:sz w:val="22"/>
          <w:szCs w:val="22"/>
          <w:lang w:val="ru-RU"/>
        </w:rPr>
        <w:t>124</w:t>
      </w:r>
      <w:r w:rsidRPr="000D5662">
        <w:rPr>
          <w:i w:val="0"/>
          <w:sz w:val="22"/>
          <w:szCs w:val="22"/>
          <w:lang w:val="ru-RU"/>
        </w:rPr>
        <w:t xml:space="preserve"> инспекцијска </w:t>
      </w:r>
      <w:r w:rsidRPr="000D5662">
        <w:rPr>
          <w:i w:val="0"/>
          <w:sz w:val="22"/>
          <w:szCs w:val="22"/>
          <w:lang w:val="sr-Cyrl-CS"/>
        </w:rPr>
        <w:t xml:space="preserve">надзора, од тога </w:t>
      </w:r>
      <w:r w:rsidRPr="00D00352">
        <w:rPr>
          <w:b/>
          <w:i w:val="0"/>
          <w:sz w:val="22"/>
          <w:szCs w:val="22"/>
          <w:lang w:val="ru-RU"/>
        </w:rPr>
        <w:t>47</w:t>
      </w:r>
      <w:r w:rsidRPr="000D5662">
        <w:rPr>
          <w:i w:val="0"/>
          <w:sz w:val="22"/>
          <w:szCs w:val="22"/>
          <w:lang w:val="sr-Cyrl-CS"/>
        </w:rPr>
        <w:t xml:space="preserve"> надзор у основним школама, </w:t>
      </w:r>
      <w:r w:rsidRPr="00D00352">
        <w:rPr>
          <w:b/>
          <w:i w:val="0"/>
          <w:sz w:val="22"/>
          <w:szCs w:val="22"/>
          <w:lang w:val="ru-RU"/>
        </w:rPr>
        <w:t>75</w:t>
      </w:r>
      <w:r w:rsidRPr="00D00352">
        <w:rPr>
          <w:i w:val="0"/>
          <w:sz w:val="22"/>
          <w:szCs w:val="22"/>
          <w:lang w:val="ru-RU"/>
        </w:rPr>
        <w:t xml:space="preserve"> надзора у </w:t>
      </w:r>
      <w:r w:rsidRPr="000D5662">
        <w:rPr>
          <w:i w:val="0"/>
          <w:sz w:val="22"/>
          <w:szCs w:val="22"/>
          <w:lang w:val="sr-Cyrl-CS"/>
        </w:rPr>
        <w:t xml:space="preserve">средњим школама, и </w:t>
      </w:r>
      <w:r w:rsidRPr="00D00352">
        <w:rPr>
          <w:b/>
          <w:i w:val="0"/>
          <w:sz w:val="22"/>
          <w:szCs w:val="22"/>
          <w:lang w:val="ru-RU"/>
        </w:rPr>
        <w:t>4</w:t>
      </w:r>
      <w:r w:rsidRPr="00D00352">
        <w:rPr>
          <w:i w:val="0"/>
          <w:sz w:val="22"/>
          <w:szCs w:val="22"/>
          <w:lang w:val="ru-RU"/>
        </w:rPr>
        <w:t xml:space="preserve"> надзора </w:t>
      </w:r>
      <w:r w:rsidRPr="000D5662">
        <w:rPr>
          <w:i w:val="0"/>
          <w:sz w:val="22"/>
          <w:szCs w:val="22"/>
          <w:lang w:val="sr-Cyrl-CS"/>
        </w:rPr>
        <w:t xml:space="preserve">у предшколским установама. </w:t>
      </w:r>
    </w:p>
    <w:p w:rsidR="0004512B" w:rsidRPr="00D00352" w:rsidRDefault="0004512B" w:rsidP="00D00352">
      <w:pPr>
        <w:jc w:val="both"/>
        <w:rPr>
          <w:i w:val="0"/>
          <w:sz w:val="22"/>
          <w:szCs w:val="22"/>
        </w:rPr>
      </w:pPr>
      <w:r w:rsidRPr="000D5662">
        <w:rPr>
          <w:i w:val="0"/>
          <w:sz w:val="22"/>
          <w:szCs w:val="22"/>
          <w:lang w:val="sr-Cyrl-CS"/>
        </w:rPr>
        <w:t xml:space="preserve">    </w:t>
      </w:r>
      <w:r w:rsidRPr="000D5662">
        <w:rPr>
          <w:b/>
          <w:i w:val="0"/>
          <w:sz w:val="22"/>
          <w:szCs w:val="22"/>
          <w:lang w:val="sr-Cyrl-CS"/>
        </w:rPr>
        <w:t>39</w:t>
      </w:r>
      <w:r w:rsidRPr="000D5662">
        <w:rPr>
          <w:i w:val="0"/>
          <w:sz w:val="22"/>
          <w:szCs w:val="22"/>
          <w:lang w:val="sr-Cyrl-CS"/>
        </w:rPr>
        <w:t xml:space="preserve"> надзора је извршено по инструкцији Покрајинског секретаријата за образовање, управу, прописе и националне заједнице- националне мањине и Министарства просвете, науке и технолошког развоја. То су били тематски прегледи са </w:t>
      </w:r>
      <w:r w:rsidRPr="00D00352">
        <w:rPr>
          <w:i w:val="0"/>
          <w:sz w:val="22"/>
          <w:szCs w:val="22"/>
          <w:lang w:val="ru-RU"/>
        </w:rPr>
        <w:t>11</w:t>
      </w:r>
      <w:r w:rsidRPr="000D5662">
        <w:rPr>
          <w:i w:val="0"/>
          <w:sz w:val="22"/>
          <w:szCs w:val="22"/>
          <w:lang w:val="sr-Cyrl-CS"/>
        </w:rPr>
        <w:t xml:space="preserve"> тачака:</w:t>
      </w:r>
    </w:p>
    <w:p w:rsidR="0004512B" w:rsidRPr="00D00352" w:rsidRDefault="0004512B" w:rsidP="000D5662">
      <w:pPr>
        <w:shd w:val="clear" w:color="auto" w:fill="FFFFFF"/>
        <w:spacing w:line="390" w:lineRule="atLeast"/>
        <w:textAlignment w:val="baseline"/>
        <w:rPr>
          <w:bCs/>
          <w:i w:val="0"/>
          <w:sz w:val="22"/>
          <w:szCs w:val="22"/>
          <w:lang w:val="ru-RU"/>
        </w:rPr>
      </w:pPr>
      <w:r w:rsidRPr="00D00352">
        <w:rPr>
          <w:i w:val="0"/>
          <w:sz w:val="22"/>
          <w:szCs w:val="22"/>
          <w:lang w:val="ru-RU" w:eastAsia="sr-Latn-CS"/>
        </w:rPr>
        <w:t>1.</w:t>
      </w:r>
      <w:hyperlink r:id="rId7" w:history="1">
        <w:r w:rsidRPr="000D5662">
          <w:rPr>
            <w:bCs/>
            <w:i w:val="0"/>
            <w:sz w:val="22"/>
            <w:szCs w:val="22"/>
            <w:bdr w:val="none" w:sz="0" w:space="0" w:color="auto" w:frame="1"/>
            <w:lang w:val="sr-Cyrl-CS" w:eastAsia="sr-Latn-CS"/>
          </w:rPr>
          <w:t>Oбављање делатности Установе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2.</w:t>
      </w:r>
      <w:hyperlink r:id="rId8" w:history="1">
        <w:r w:rsidRPr="000D5662">
          <w:rPr>
            <w:bCs/>
            <w:i w:val="0"/>
            <w:sz w:val="22"/>
            <w:szCs w:val="22"/>
            <w:bdr w:val="none" w:sz="0" w:space="0" w:color="auto" w:frame="1"/>
            <w:lang w:val="sr-Cyrl-CS" w:eastAsia="sr-Latn-CS"/>
          </w:rPr>
          <w:t>Oпшта акта Установе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3.</w:t>
      </w:r>
      <w:hyperlink r:id="rId9" w:history="1">
        <w:r w:rsidRPr="000D5662">
          <w:rPr>
            <w:bCs/>
            <w:i w:val="0"/>
            <w:sz w:val="22"/>
            <w:szCs w:val="22"/>
            <w:bdr w:val="none" w:sz="0" w:space="0" w:color="auto" w:frame="1"/>
            <w:lang w:val="sr-Cyrl-CS" w:eastAsia="sr-Latn-CS"/>
          </w:rPr>
          <w:t>Органи Установе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4.</w:t>
      </w:r>
      <w:hyperlink r:id="rId10" w:history="1">
        <w:r w:rsidRPr="000D5662">
          <w:rPr>
            <w:bCs/>
            <w:i w:val="0"/>
            <w:sz w:val="22"/>
            <w:szCs w:val="22"/>
            <w:bdr w:val="none" w:sz="0" w:space="0" w:color="auto" w:frame="1"/>
            <w:lang w:val="sr-Cyrl-CS" w:eastAsia="sr-Latn-CS"/>
          </w:rPr>
          <w:t>Извештај о раду Установе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5.</w:t>
      </w:r>
      <w:hyperlink r:id="rId11" w:history="1">
        <w:r w:rsidRPr="000D5662">
          <w:rPr>
            <w:bCs/>
            <w:i w:val="0"/>
            <w:sz w:val="22"/>
            <w:szCs w:val="22"/>
            <w:bdr w:val="none" w:sz="0" w:space="0" w:color="auto" w:frame="1"/>
            <w:lang w:val="sr-Cyrl-CS" w:eastAsia="sr-Latn-CS"/>
          </w:rPr>
          <w:t>Планирање и програмирање рада Установе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6.</w:t>
      </w:r>
      <w:hyperlink r:id="rId12" w:history="1">
        <w:r w:rsidRPr="000D5662">
          <w:rPr>
            <w:bCs/>
            <w:i w:val="0"/>
            <w:sz w:val="22"/>
            <w:szCs w:val="22"/>
            <w:bdr w:val="none" w:sz="0" w:space="0" w:color="auto" w:frame="1"/>
            <w:lang w:val="sr-Cyrl-CS" w:eastAsia="sr-Latn-CS"/>
          </w:rPr>
          <w:t>Упис деце,ученика, формирање одељења,група</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7.</w:t>
      </w:r>
      <w:hyperlink r:id="rId13" w:history="1">
        <w:r w:rsidRPr="000D5662">
          <w:rPr>
            <w:bCs/>
            <w:i w:val="0"/>
            <w:sz w:val="22"/>
            <w:szCs w:val="22"/>
            <w:bdr w:val="none" w:sz="0" w:space="0" w:color="auto" w:frame="1"/>
            <w:lang w:val="sr-Cyrl-CS" w:eastAsia="sr-Latn-CS"/>
          </w:rPr>
          <w:t>Права детета,ученика, оцењивање ученика</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8.</w:t>
      </w:r>
      <w:hyperlink r:id="rId14" w:history="1">
        <w:r w:rsidRPr="000D5662">
          <w:rPr>
            <w:bCs/>
            <w:i w:val="0"/>
            <w:sz w:val="22"/>
            <w:szCs w:val="22"/>
            <w:bdr w:val="none" w:sz="0" w:space="0" w:color="auto" w:frame="1"/>
            <w:lang w:val="sr-Cyrl-CS" w:eastAsia="sr-Latn-CS"/>
          </w:rPr>
          <w:t>Евиденције и јавне исправе</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lastRenderedPageBreak/>
        <w:t>9.</w:t>
      </w:r>
      <w:hyperlink r:id="rId15" w:history="1">
        <w:r w:rsidRPr="000D5662">
          <w:rPr>
            <w:bCs/>
            <w:i w:val="0"/>
            <w:sz w:val="22"/>
            <w:szCs w:val="22"/>
            <w:bdr w:val="none" w:sz="0" w:space="0" w:color="auto" w:frame="1"/>
            <w:lang w:val="sr-Cyrl-CS" w:eastAsia="sr-Latn-CS"/>
          </w:rPr>
          <w:t>Избор уџбеника</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10.</w:t>
      </w:r>
      <w:hyperlink r:id="rId16" w:history="1">
        <w:r w:rsidRPr="000D5662">
          <w:rPr>
            <w:bCs/>
            <w:i w:val="0"/>
            <w:sz w:val="22"/>
            <w:szCs w:val="22"/>
            <w:bdr w:val="none" w:sz="0" w:space="0" w:color="auto" w:frame="1"/>
            <w:lang w:val="sr-Cyrl-CS" w:eastAsia="sr-Latn-CS"/>
          </w:rPr>
          <w:t>Радни односи и радноправни статус запослених у установи</w:t>
        </w:r>
      </w:hyperlink>
    </w:p>
    <w:p w:rsidR="0004512B" w:rsidRPr="000D5662" w:rsidRDefault="0004512B" w:rsidP="000D5662">
      <w:pPr>
        <w:shd w:val="clear" w:color="auto" w:fill="FFFFFF"/>
        <w:spacing w:line="390" w:lineRule="atLeast"/>
        <w:textAlignment w:val="baseline"/>
        <w:rPr>
          <w:bCs/>
          <w:i w:val="0"/>
          <w:sz w:val="22"/>
          <w:szCs w:val="22"/>
          <w:lang w:val="sr-Cyrl-CS" w:eastAsia="sr-Latn-CS"/>
        </w:rPr>
      </w:pPr>
      <w:r w:rsidRPr="00D00352">
        <w:rPr>
          <w:bCs/>
          <w:i w:val="0"/>
          <w:sz w:val="22"/>
          <w:szCs w:val="22"/>
          <w:lang w:val="ru-RU" w:eastAsia="sr-Latn-CS"/>
        </w:rPr>
        <w:t>11.</w:t>
      </w:r>
      <w:hyperlink r:id="rId17" w:history="1">
        <w:r w:rsidRPr="000D5662">
          <w:rPr>
            <w:bCs/>
            <w:i w:val="0"/>
            <w:sz w:val="22"/>
            <w:szCs w:val="22"/>
            <w:bdr w:val="none" w:sz="0" w:space="0" w:color="auto" w:frame="1"/>
            <w:lang w:val="sr-Cyrl-CS" w:eastAsia="sr-Latn-CS"/>
          </w:rPr>
          <w:t>Заштита од дуванског дима</w:t>
        </w:r>
      </w:hyperlink>
    </w:p>
    <w:p w:rsidR="0004512B" w:rsidRPr="000D5662" w:rsidRDefault="0004512B" w:rsidP="000D5662">
      <w:pPr>
        <w:jc w:val="both"/>
        <w:rPr>
          <w:i w:val="0"/>
          <w:sz w:val="22"/>
          <w:szCs w:val="22"/>
          <w:lang w:val="sr-Cyrl-CS"/>
        </w:rPr>
      </w:pPr>
    </w:p>
    <w:p w:rsidR="0004512B" w:rsidRPr="00D00352" w:rsidRDefault="0004512B" w:rsidP="000D5662">
      <w:pPr>
        <w:shd w:val="clear" w:color="auto" w:fill="FFFFFF"/>
        <w:rPr>
          <w:rFonts w:ascii="pg-1fff" w:hAnsi="pg-1fff"/>
          <w:i w:val="0"/>
          <w:color w:val="000000"/>
          <w:sz w:val="22"/>
          <w:szCs w:val="22"/>
          <w:lang w:val="ru-RU"/>
        </w:rPr>
      </w:pPr>
      <w:r w:rsidRPr="000D5662">
        <w:rPr>
          <w:i w:val="0"/>
          <w:sz w:val="22"/>
          <w:szCs w:val="22"/>
          <w:lang w:val="ru-RU"/>
        </w:rPr>
        <w:t xml:space="preserve"> </w:t>
      </w:r>
    </w:p>
    <w:p w:rsidR="0004512B" w:rsidRPr="000D5662" w:rsidRDefault="0004512B" w:rsidP="000D5662">
      <w:pPr>
        <w:ind w:left="-142"/>
        <w:jc w:val="both"/>
        <w:rPr>
          <w:i w:val="0"/>
          <w:sz w:val="22"/>
          <w:szCs w:val="22"/>
          <w:lang w:val="sr-Cyrl-CS"/>
        </w:rPr>
      </w:pPr>
      <w:r w:rsidRPr="000D5662">
        <w:rPr>
          <w:i w:val="0"/>
          <w:sz w:val="22"/>
          <w:szCs w:val="22"/>
          <w:lang w:val="ru-RU"/>
        </w:rPr>
        <w:t xml:space="preserve">    </w:t>
      </w:r>
      <w:r w:rsidRPr="000D5662">
        <w:rPr>
          <w:i w:val="0"/>
          <w:sz w:val="22"/>
          <w:szCs w:val="22"/>
          <w:lang w:val="sr-Cyrl-CS"/>
        </w:rPr>
        <w:t xml:space="preserve">У оквиру свих надзора сачињено је </w:t>
      </w:r>
      <w:r w:rsidRPr="00D00352">
        <w:rPr>
          <w:b/>
          <w:i w:val="0"/>
          <w:sz w:val="22"/>
          <w:szCs w:val="22"/>
          <w:lang w:val="ru-RU"/>
        </w:rPr>
        <w:t>126</w:t>
      </w:r>
      <w:r w:rsidRPr="00D00352">
        <w:rPr>
          <w:i w:val="0"/>
          <w:sz w:val="22"/>
          <w:szCs w:val="22"/>
          <w:lang w:val="ru-RU"/>
        </w:rPr>
        <w:t xml:space="preserve"> </w:t>
      </w:r>
      <w:r w:rsidRPr="000D5662">
        <w:rPr>
          <w:i w:val="0"/>
          <w:sz w:val="22"/>
          <w:szCs w:val="22"/>
          <w:lang w:val="sr-Cyrl-CS"/>
        </w:rPr>
        <w:t>записника</w:t>
      </w:r>
      <w:r w:rsidRPr="000D5662">
        <w:rPr>
          <w:i w:val="0"/>
          <w:sz w:val="22"/>
          <w:szCs w:val="22"/>
          <w:lang w:val="ru-RU"/>
        </w:rPr>
        <w:t xml:space="preserve">, </w:t>
      </w:r>
      <w:r w:rsidRPr="000D5662">
        <w:rPr>
          <w:i w:val="0"/>
          <w:sz w:val="22"/>
          <w:szCs w:val="22"/>
          <w:lang w:val="sr-Cyrl-CS"/>
        </w:rPr>
        <w:t xml:space="preserve"> у којима је било </w:t>
      </w:r>
      <w:r w:rsidRPr="00D00352">
        <w:rPr>
          <w:b/>
          <w:i w:val="0"/>
          <w:sz w:val="22"/>
          <w:szCs w:val="22"/>
          <w:lang w:val="ru-RU"/>
        </w:rPr>
        <w:t>67</w:t>
      </w:r>
      <w:r w:rsidRPr="000D5662">
        <w:rPr>
          <w:i w:val="0"/>
          <w:sz w:val="22"/>
          <w:szCs w:val="22"/>
          <w:lang w:val="sr-Cyrl-CS"/>
        </w:rPr>
        <w:t xml:space="preserve"> наложених мера за отклањање недостатака и неправилности у раду установе, од укупног броја инспекцијскох надзора, било је </w:t>
      </w:r>
      <w:r w:rsidRPr="00D00352">
        <w:rPr>
          <w:b/>
          <w:i w:val="0"/>
          <w:sz w:val="22"/>
          <w:szCs w:val="22"/>
          <w:lang w:val="ru-RU"/>
        </w:rPr>
        <w:t xml:space="preserve">21 </w:t>
      </w:r>
      <w:r w:rsidRPr="00D00352">
        <w:rPr>
          <w:i w:val="0"/>
          <w:sz w:val="22"/>
          <w:szCs w:val="22"/>
          <w:lang w:val="ru-RU"/>
        </w:rPr>
        <w:t xml:space="preserve">редовних инспекцијских надзора,  </w:t>
      </w:r>
      <w:r w:rsidRPr="00D00352">
        <w:rPr>
          <w:b/>
          <w:i w:val="0"/>
          <w:sz w:val="22"/>
          <w:szCs w:val="22"/>
          <w:lang w:val="ru-RU"/>
        </w:rPr>
        <w:t>103</w:t>
      </w:r>
      <w:r w:rsidRPr="00D00352">
        <w:rPr>
          <w:i w:val="0"/>
          <w:sz w:val="22"/>
          <w:szCs w:val="22"/>
          <w:lang w:val="ru-RU"/>
        </w:rPr>
        <w:t xml:space="preserve"> ванредна инспекцијска надзора и </w:t>
      </w:r>
      <w:r w:rsidRPr="00D00352">
        <w:rPr>
          <w:b/>
          <w:i w:val="0"/>
          <w:sz w:val="22"/>
          <w:szCs w:val="22"/>
          <w:lang w:val="ru-RU"/>
        </w:rPr>
        <w:t xml:space="preserve">2 </w:t>
      </w:r>
      <w:r w:rsidRPr="00D00352">
        <w:rPr>
          <w:i w:val="0"/>
          <w:sz w:val="22"/>
          <w:szCs w:val="22"/>
          <w:lang w:val="ru-RU"/>
        </w:rPr>
        <w:t>допунска надзора.</w:t>
      </w:r>
      <w:r w:rsidRPr="000D5662">
        <w:rPr>
          <w:i w:val="0"/>
          <w:sz w:val="22"/>
          <w:szCs w:val="22"/>
          <w:lang w:val="sr-Cyrl-CS"/>
        </w:rPr>
        <w:t xml:space="preserve">  Већина мера је била у превентивном смислу, указивањем на пропусте у раду и њиховом отклањању у датом року. </w:t>
      </w:r>
    </w:p>
    <w:p w:rsidR="0004512B" w:rsidRPr="000D5662" w:rsidRDefault="0004512B" w:rsidP="000D5662">
      <w:pPr>
        <w:ind w:left="-180" w:firstLine="360"/>
        <w:jc w:val="both"/>
        <w:rPr>
          <w:i w:val="0"/>
          <w:sz w:val="22"/>
          <w:szCs w:val="22"/>
          <w:lang w:val="sr-Cyrl-CS"/>
        </w:rPr>
      </w:pPr>
      <w:r w:rsidRPr="000D5662">
        <w:rPr>
          <w:i w:val="0"/>
          <w:sz w:val="22"/>
          <w:szCs w:val="22"/>
          <w:lang w:val="sr-Cyrl-CS"/>
        </w:rPr>
        <w:t xml:space="preserve"> Просветна инспекција је у време полагања </w:t>
      </w:r>
      <w:r w:rsidRPr="000D5662">
        <w:rPr>
          <w:rStyle w:val="st1"/>
          <w:bCs/>
          <w:i w:val="0"/>
          <w:sz w:val="22"/>
          <w:szCs w:val="22"/>
          <w:lang w:val="ru-RU"/>
        </w:rPr>
        <w:t>завршн</w:t>
      </w:r>
      <w:r w:rsidRPr="000D5662">
        <w:rPr>
          <w:rStyle w:val="st1"/>
          <w:bCs/>
          <w:i w:val="0"/>
          <w:sz w:val="22"/>
          <w:szCs w:val="22"/>
          <w:lang w:val="sr-Cyrl-CS"/>
        </w:rPr>
        <w:t>ог</w:t>
      </w:r>
      <w:r w:rsidRPr="000D5662">
        <w:rPr>
          <w:rStyle w:val="st1"/>
          <w:bCs/>
          <w:i w:val="0"/>
          <w:sz w:val="22"/>
          <w:szCs w:val="22"/>
          <w:lang w:val="ru-RU"/>
        </w:rPr>
        <w:t xml:space="preserve"> испита</w:t>
      </w:r>
      <w:r w:rsidRPr="000D5662">
        <w:rPr>
          <w:rStyle w:val="st1"/>
          <w:i w:val="0"/>
          <w:sz w:val="22"/>
          <w:szCs w:val="22"/>
          <w:lang w:val="ru-RU"/>
        </w:rPr>
        <w:t xml:space="preserve"> на крају основног образовања и васпитања,</w:t>
      </w:r>
      <w:r w:rsidRPr="000D5662">
        <w:rPr>
          <w:i w:val="0"/>
          <w:sz w:val="22"/>
          <w:szCs w:val="22"/>
          <w:lang w:val="sr-Cyrl-CS"/>
        </w:rPr>
        <w:t xml:space="preserve"> помагала Окружној уписној комисији и била на располагању ученицима основних школа и њиховим родитељима.</w:t>
      </w:r>
    </w:p>
    <w:p w:rsidR="0004512B" w:rsidRPr="000D5662" w:rsidRDefault="0004512B" w:rsidP="000D5662">
      <w:pPr>
        <w:ind w:left="-180" w:firstLine="360"/>
        <w:jc w:val="both"/>
        <w:rPr>
          <w:i w:val="0"/>
          <w:sz w:val="22"/>
          <w:szCs w:val="22"/>
          <w:lang w:val="sr-Cyrl-CS"/>
        </w:rPr>
      </w:pPr>
      <w:r w:rsidRPr="000D5662">
        <w:rPr>
          <w:i w:val="0"/>
          <w:sz w:val="22"/>
          <w:szCs w:val="22"/>
          <w:lang w:val="sr-Cyrl-CS"/>
        </w:rPr>
        <w:t xml:space="preserve">Поред послова инспекцијског надзора утврђених члановима </w:t>
      </w:r>
      <w:r w:rsidRPr="000D5662">
        <w:rPr>
          <w:i w:val="0"/>
          <w:sz w:val="22"/>
          <w:szCs w:val="22"/>
          <w:lang w:val="ru-RU"/>
        </w:rPr>
        <w:t xml:space="preserve">7-15. Закона о просветној инспекцији  („Службени гласник РС“ број, 27/18), </w:t>
      </w:r>
      <w:r w:rsidRPr="000D5662">
        <w:rPr>
          <w:i w:val="0"/>
          <w:sz w:val="22"/>
          <w:szCs w:val="22"/>
          <w:lang w:val="sr-Cyrl-CS"/>
        </w:rPr>
        <w:t>просветна инспекција од 2010. године поступа и по Закону о заштити становника од изложености дуванском диму,  од 2016. по Закону о инспекцијском  надзору, као и друге послове по налогу начелника ГУ за образовање, ( до маја месеца 2018. године), а неки од тих били су:</w:t>
      </w:r>
    </w:p>
    <w:p w:rsidR="0004512B" w:rsidRPr="000D5662" w:rsidRDefault="0004512B" w:rsidP="000D5662">
      <w:pPr>
        <w:rPr>
          <w:i w:val="0"/>
          <w:sz w:val="22"/>
          <w:szCs w:val="22"/>
          <w:lang w:val="sr-Cyrl-CS"/>
        </w:rPr>
      </w:pPr>
    </w:p>
    <w:p w:rsidR="0004512B" w:rsidRPr="000D5662" w:rsidRDefault="0004512B" w:rsidP="000D5662">
      <w:pPr>
        <w:ind w:hanging="142"/>
        <w:rPr>
          <w:i w:val="0"/>
          <w:sz w:val="22"/>
          <w:szCs w:val="22"/>
          <w:lang w:val="sr-Cyrl-CS"/>
        </w:rPr>
      </w:pPr>
      <w:r w:rsidRPr="000D5662">
        <w:rPr>
          <w:i w:val="0"/>
          <w:sz w:val="22"/>
          <w:szCs w:val="22"/>
          <w:lang w:val="sr-Cyrl-CS"/>
        </w:rPr>
        <w:t>-доношење решења и месечни обрачун путних трошкова које исплаћује Градска</w:t>
      </w:r>
    </w:p>
    <w:p w:rsidR="0004512B" w:rsidRPr="000D5662" w:rsidRDefault="0004512B" w:rsidP="000D5662">
      <w:pPr>
        <w:ind w:hanging="142"/>
        <w:rPr>
          <w:i w:val="0"/>
          <w:sz w:val="22"/>
          <w:szCs w:val="22"/>
          <w:lang w:val="sr-Cyrl-CS"/>
        </w:rPr>
      </w:pPr>
      <w:r w:rsidRPr="000D5662">
        <w:rPr>
          <w:i w:val="0"/>
          <w:sz w:val="22"/>
          <w:szCs w:val="22"/>
          <w:lang w:val="sr-Cyrl-CS"/>
        </w:rPr>
        <w:t>управа за образовање студентима који свакодневно путују у Нови Сад  и Београд;</w:t>
      </w:r>
    </w:p>
    <w:p w:rsidR="0004512B" w:rsidRPr="000D5662" w:rsidRDefault="0004512B" w:rsidP="000D5662">
      <w:pPr>
        <w:ind w:hanging="142"/>
        <w:rPr>
          <w:i w:val="0"/>
          <w:sz w:val="22"/>
          <w:szCs w:val="22"/>
          <w:lang w:val="sr-Cyrl-CS"/>
        </w:rPr>
      </w:pPr>
      <w:r w:rsidRPr="000D5662">
        <w:rPr>
          <w:i w:val="0"/>
          <w:sz w:val="22"/>
          <w:szCs w:val="22"/>
          <w:lang w:val="sr-Cyrl-CS"/>
        </w:rPr>
        <w:t xml:space="preserve"> - рад у следећим комисијама:</w:t>
      </w:r>
    </w:p>
    <w:p w:rsidR="0004512B" w:rsidRPr="000D5662" w:rsidRDefault="0004512B" w:rsidP="000D5662">
      <w:pPr>
        <w:ind w:hanging="142"/>
        <w:jc w:val="both"/>
        <w:rPr>
          <w:i w:val="0"/>
          <w:sz w:val="22"/>
          <w:szCs w:val="22"/>
          <w:lang w:val="sr-Cyrl-CS"/>
        </w:rPr>
      </w:pPr>
      <w:r w:rsidRPr="000D5662">
        <w:rPr>
          <w:i w:val="0"/>
          <w:sz w:val="22"/>
          <w:szCs w:val="22"/>
          <w:lang w:val="sr-Cyrl-CS"/>
        </w:rPr>
        <w:t>- комисија за попис инвентара,</w:t>
      </w:r>
    </w:p>
    <w:p w:rsidR="0004512B" w:rsidRPr="000D5662" w:rsidRDefault="0004512B" w:rsidP="000D5662">
      <w:pPr>
        <w:ind w:hanging="142"/>
        <w:jc w:val="both"/>
        <w:rPr>
          <w:i w:val="0"/>
          <w:sz w:val="22"/>
          <w:szCs w:val="22"/>
          <w:lang w:val="sr-Cyrl-CS"/>
        </w:rPr>
      </w:pPr>
      <w:r w:rsidRPr="000D5662">
        <w:rPr>
          <w:i w:val="0"/>
          <w:sz w:val="22"/>
          <w:szCs w:val="22"/>
          <w:lang w:val="sr-Cyrl-CS"/>
        </w:rPr>
        <w:t>- комисија за доделу стипендија студентима</w:t>
      </w:r>
    </w:p>
    <w:p w:rsidR="0004512B" w:rsidRPr="000D5662" w:rsidRDefault="0004512B" w:rsidP="000D5662">
      <w:pPr>
        <w:ind w:hanging="142"/>
        <w:jc w:val="both"/>
        <w:rPr>
          <w:i w:val="0"/>
          <w:sz w:val="22"/>
          <w:szCs w:val="22"/>
          <w:lang w:val="sr-Cyrl-CS"/>
        </w:rPr>
      </w:pPr>
      <w:r w:rsidRPr="000D5662">
        <w:rPr>
          <w:i w:val="0"/>
          <w:sz w:val="22"/>
          <w:szCs w:val="22"/>
          <w:lang w:val="sr-Cyrl-CS"/>
        </w:rPr>
        <w:t>- комисија за доделу средстава из буџета града за превоз студената</w:t>
      </w:r>
    </w:p>
    <w:p w:rsidR="0004512B" w:rsidRPr="000D5662" w:rsidRDefault="0004512B" w:rsidP="000D5662">
      <w:pPr>
        <w:ind w:hanging="142"/>
        <w:jc w:val="both"/>
        <w:rPr>
          <w:i w:val="0"/>
          <w:sz w:val="22"/>
          <w:szCs w:val="22"/>
          <w:lang w:val="sr-Cyrl-CS"/>
        </w:rPr>
      </w:pPr>
      <w:r w:rsidRPr="000D5662">
        <w:rPr>
          <w:i w:val="0"/>
          <w:sz w:val="22"/>
          <w:szCs w:val="22"/>
          <w:lang w:val="sr-Cyrl-CS"/>
        </w:rPr>
        <w:t>- комисија за доделу средстава успешним појединцима</w:t>
      </w:r>
    </w:p>
    <w:p w:rsidR="0004512B" w:rsidRPr="000D5662" w:rsidRDefault="0004512B" w:rsidP="000D5662">
      <w:pPr>
        <w:ind w:left="142" w:hanging="322"/>
        <w:jc w:val="both"/>
        <w:rPr>
          <w:i w:val="0"/>
          <w:sz w:val="22"/>
          <w:szCs w:val="22"/>
          <w:lang w:val="sr-Cyrl-CS"/>
        </w:rPr>
      </w:pPr>
      <w:r w:rsidRPr="000D5662">
        <w:rPr>
          <w:i w:val="0"/>
          <w:sz w:val="22"/>
          <w:szCs w:val="22"/>
          <w:lang w:val="sr-Cyrl-CS"/>
        </w:rPr>
        <w:t xml:space="preserve">    У току 2018. године просветна инспекција је радила  и на доношењу различитих решења и то: </w:t>
      </w:r>
    </w:p>
    <w:p w:rsidR="0004512B" w:rsidRPr="000D5662" w:rsidRDefault="0004512B" w:rsidP="000D5662">
      <w:pPr>
        <w:tabs>
          <w:tab w:val="left" w:pos="142"/>
        </w:tabs>
        <w:ind w:left="-142"/>
        <w:rPr>
          <w:i w:val="0"/>
          <w:sz w:val="22"/>
          <w:szCs w:val="22"/>
          <w:lang w:val="ru-RU"/>
        </w:rPr>
      </w:pPr>
      <w:r w:rsidRPr="000D5662">
        <w:rPr>
          <w:i w:val="0"/>
          <w:sz w:val="22"/>
          <w:szCs w:val="22"/>
          <w:lang w:val="sr-Cyrl-CS"/>
        </w:rPr>
        <w:t xml:space="preserve">-   решења о </w:t>
      </w:r>
      <w:r w:rsidRPr="000D5662">
        <w:rPr>
          <w:i w:val="0"/>
          <w:sz w:val="22"/>
          <w:szCs w:val="22"/>
          <w:lang w:val="ru-RU"/>
        </w:rPr>
        <w:t xml:space="preserve">финансирању дела трошкова   боравка у Предшколској   установи </w:t>
      </w:r>
      <w:r w:rsidRPr="000D5662">
        <w:rPr>
          <w:i w:val="0"/>
          <w:sz w:val="22"/>
          <w:szCs w:val="22"/>
          <w:lang w:val="sr-Cyrl-CS"/>
        </w:rPr>
        <w:t>за децу 3. и 4.  реда рођења и</w:t>
      </w:r>
    </w:p>
    <w:p w:rsidR="0004512B" w:rsidRPr="000D5662" w:rsidRDefault="0004512B" w:rsidP="000D5662">
      <w:pPr>
        <w:tabs>
          <w:tab w:val="left" w:pos="-142"/>
        </w:tabs>
        <w:ind w:left="-142"/>
        <w:rPr>
          <w:i w:val="0"/>
          <w:sz w:val="22"/>
          <w:szCs w:val="22"/>
          <w:lang w:val="sr-Cyrl-CS"/>
        </w:rPr>
      </w:pPr>
      <w:r w:rsidRPr="000D5662">
        <w:rPr>
          <w:i w:val="0"/>
          <w:sz w:val="22"/>
          <w:szCs w:val="22"/>
          <w:lang w:val="sr-Cyrl-CS"/>
        </w:rPr>
        <w:t xml:space="preserve"> - накнада путних трошкова за превоз пратилаца и деце/ученика са сметњама у развоју.    </w:t>
      </w:r>
    </w:p>
    <w:p w:rsidR="0004512B" w:rsidRPr="000D5662" w:rsidRDefault="0004512B" w:rsidP="000D5662">
      <w:pPr>
        <w:ind w:left="-142"/>
        <w:jc w:val="both"/>
        <w:rPr>
          <w:i w:val="0"/>
          <w:sz w:val="22"/>
          <w:szCs w:val="22"/>
          <w:lang w:val="sr-Cyrl-CS"/>
        </w:rPr>
      </w:pPr>
      <w:r w:rsidRPr="000D5662">
        <w:rPr>
          <w:i w:val="0"/>
          <w:sz w:val="22"/>
          <w:szCs w:val="22"/>
          <w:lang w:val="sr-Cyrl-CS"/>
        </w:rPr>
        <w:t xml:space="preserve">    Странке се не обраћају само просветној инспекцији Градске управе за саобраћај, комуналне и инспекцијске послове, већ  истовремено и вишим инстанцама са захтевом за заштиту права - Министарству просвете и технолошког развоја, Покрајинском секретаријату за образовање управу, прописе и националне заједнице- националне мањини, Заштитнику грађана и Школској управи у тим ситуацијама просветна инспекција изврши инспекцијски надзор по наводима  приговора странке, али када стигне приговор од исте странке који је уступљен од других државних органа, који дају понекад своје инструкције везане за решавање предмета, дешава се да се мора извршити нови инспекцијски надзор, са новим записником о инспекцисјком надзору, а број предмета остаје исти, због повезаности у решавању предмета.</w:t>
      </w:r>
    </w:p>
    <w:p w:rsidR="0004512B" w:rsidRPr="000D5662" w:rsidRDefault="0004512B" w:rsidP="000D5662">
      <w:pPr>
        <w:ind w:left="-142"/>
        <w:jc w:val="both"/>
        <w:rPr>
          <w:i w:val="0"/>
          <w:sz w:val="22"/>
          <w:szCs w:val="22"/>
          <w:lang w:val="ru-RU"/>
        </w:rPr>
      </w:pPr>
      <w:r w:rsidRPr="000D5662">
        <w:rPr>
          <w:i w:val="0"/>
          <w:sz w:val="22"/>
          <w:szCs w:val="22"/>
          <w:lang w:val="ru-RU"/>
        </w:rPr>
        <w:t xml:space="preserve">     У 201</w:t>
      </w:r>
      <w:r w:rsidRPr="00D00352">
        <w:rPr>
          <w:i w:val="0"/>
          <w:sz w:val="22"/>
          <w:szCs w:val="22"/>
          <w:lang w:val="ru-RU"/>
        </w:rPr>
        <w:t>8</w:t>
      </w:r>
      <w:r w:rsidRPr="000D5662">
        <w:rPr>
          <w:i w:val="0"/>
          <w:sz w:val="22"/>
          <w:szCs w:val="22"/>
          <w:lang w:val="ru-RU"/>
        </w:rPr>
        <w:t>.години у</w:t>
      </w:r>
      <w:r w:rsidRPr="000D5662">
        <w:rPr>
          <w:i w:val="0"/>
          <w:sz w:val="22"/>
          <w:szCs w:val="22"/>
          <w:lang w:val="sr-Cyrl-CS"/>
        </w:rPr>
        <w:t>купан број свих урађених и обрађених предмета  је</w:t>
      </w:r>
      <w:r w:rsidRPr="00D00352">
        <w:rPr>
          <w:i w:val="0"/>
          <w:sz w:val="22"/>
          <w:szCs w:val="22"/>
          <w:lang w:val="ru-RU"/>
        </w:rPr>
        <w:t xml:space="preserve"> </w:t>
      </w:r>
      <w:r w:rsidRPr="00D00352">
        <w:rPr>
          <w:b/>
          <w:i w:val="0"/>
          <w:sz w:val="22"/>
          <w:szCs w:val="22"/>
          <w:lang w:val="ru-RU"/>
        </w:rPr>
        <w:t>209,</w:t>
      </w:r>
      <w:r w:rsidRPr="00D00352">
        <w:rPr>
          <w:i w:val="0"/>
          <w:sz w:val="22"/>
          <w:szCs w:val="22"/>
          <w:lang w:val="ru-RU"/>
        </w:rPr>
        <w:t xml:space="preserve"> </w:t>
      </w:r>
      <w:r w:rsidRPr="000D5662">
        <w:rPr>
          <w:i w:val="0"/>
          <w:sz w:val="22"/>
          <w:szCs w:val="22"/>
          <w:lang w:val="ru-RU"/>
        </w:rPr>
        <w:t xml:space="preserve">од чега је било: </w:t>
      </w:r>
      <w:r w:rsidRPr="00D00352">
        <w:rPr>
          <w:b/>
          <w:i w:val="0"/>
          <w:sz w:val="22"/>
          <w:szCs w:val="22"/>
          <w:lang w:val="ru-RU"/>
        </w:rPr>
        <w:t>32</w:t>
      </w:r>
      <w:r w:rsidRPr="000D5662">
        <w:rPr>
          <w:i w:val="0"/>
          <w:sz w:val="22"/>
          <w:szCs w:val="22"/>
          <w:lang w:val="ru-RU"/>
        </w:rPr>
        <w:t xml:space="preserve"> инспекцијска надзора по захтеву странака, </w:t>
      </w:r>
      <w:r w:rsidRPr="00D00352">
        <w:rPr>
          <w:b/>
          <w:i w:val="0"/>
          <w:sz w:val="22"/>
          <w:szCs w:val="22"/>
          <w:lang w:val="ru-RU"/>
        </w:rPr>
        <w:t>21</w:t>
      </w:r>
      <w:r w:rsidRPr="000D5662">
        <w:rPr>
          <w:i w:val="0"/>
          <w:sz w:val="22"/>
          <w:szCs w:val="22"/>
          <w:lang w:val="ru-RU"/>
        </w:rPr>
        <w:t xml:space="preserve"> редовни инспекцијски надзор, </w:t>
      </w:r>
      <w:r w:rsidRPr="000D5662">
        <w:rPr>
          <w:b/>
          <w:i w:val="0"/>
          <w:sz w:val="22"/>
          <w:szCs w:val="22"/>
          <w:lang w:val="ru-RU"/>
        </w:rPr>
        <w:t xml:space="preserve">14 </w:t>
      </w:r>
      <w:r w:rsidR="006263C1">
        <w:rPr>
          <w:i w:val="0"/>
          <w:sz w:val="22"/>
          <w:szCs w:val="22"/>
          <w:lang w:val="ru-RU"/>
        </w:rPr>
        <w:t>уступљених</w:t>
      </w:r>
      <w:r w:rsidRPr="000D5662">
        <w:rPr>
          <w:i w:val="0"/>
          <w:sz w:val="22"/>
          <w:szCs w:val="22"/>
          <w:lang w:val="ru-RU"/>
        </w:rPr>
        <w:t xml:space="preserve"> предмета од Покрајинског секретаријата за образовање на даљу надлежност и </w:t>
      </w:r>
      <w:r w:rsidRPr="000D5662">
        <w:rPr>
          <w:b/>
          <w:i w:val="0"/>
          <w:sz w:val="22"/>
          <w:szCs w:val="22"/>
          <w:lang w:val="ru-RU"/>
        </w:rPr>
        <w:t>4</w:t>
      </w:r>
      <w:r w:rsidRPr="000D5662">
        <w:rPr>
          <w:i w:val="0"/>
          <w:sz w:val="22"/>
          <w:szCs w:val="22"/>
          <w:lang w:val="ru-RU"/>
        </w:rPr>
        <w:t xml:space="preserve"> предмета од Школске управе Нови Сад.</w:t>
      </w:r>
    </w:p>
    <w:p w:rsidR="0004512B" w:rsidRPr="000D5662" w:rsidRDefault="0004512B" w:rsidP="000D5662">
      <w:pPr>
        <w:ind w:left="-142"/>
        <w:jc w:val="both"/>
        <w:rPr>
          <w:i w:val="0"/>
          <w:sz w:val="22"/>
          <w:szCs w:val="22"/>
          <w:lang w:val="sr-Cyrl-CS"/>
        </w:rPr>
      </w:pPr>
      <w:r w:rsidRPr="000D5662">
        <w:rPr>
          <w:i w:val="0"/>
          <w:sz w:val="22"/>
          <w:szCs w:val="22"/>
          <w:lang w:val="sr-Cyrl-CS"/>
        </w:rPr>
        <w:t xml:space="preserve">  Урађено је </w:t>
      </w:r>
      <w:r w:rsidRPr="000D5662">
        <w:rPr>
          <w:b/>
          <w:i w:val="0"/>
          <w:sz w:val="22"/>
          <w:szCs w:val="22"/>
          <w:lang w:val="sr-Cyrl-CS"/>
        </w:rPr>
        <w:t>14</w:t>
      </w:r>
      <w:r w:rsidRPr="000D5662">
        <w:rPr>
          <w:i w:val="0"/>
          <w:sz w:val="22"/>
          <w:szCs w:val="22"/>
          <w:lang w:val="sr-Cyrl-CS"/>
        </w:rPr>
        <w:t xml:space="preserve"> решења </w:t>
      </w:r>
      <w:r w:rsidR="006263C1">
        <w:rPr>
          <w:i w:val="0"/>
          <w:sz w:val="22"/>
          <w:szCs w:val="22"/>
          <w:lang w:val="sr-Cyrl-CS"/>
        </w:rPr>
        <w:t xml:space="preserve">о </w:t>
      </w:r>
      <w:r w:rsidRPr="000D5662">
        <w:rPr>
          <w:i w:val="0"/>
          <w:sz w:val="22"/>
          <w:szCs w:val="22"/>
          <w:lang w:val="sr-Cyrl-CS"/>
        </w:rPr>
        <w:t xml:space="preserve">накнади путних трошкова за превоз пратилаца ученика са сметњама у развоју и </w:t>
      </w:r>
      <w:r w:rsidRPr="000D5662">
        <w:rPr>
          <w:b/>
          <w:i w:val="0"/>
          <w:sz w:val="22"/>
          <w:szCs w:val="22"/>
          <w:lang w:val="sr-Cyrl-CS"/>
        </w:rPr>
        <w:t>70</w:t>
      </w:r>
      <w:r w:rsidRPr="000D5662">
        <w:rPr>
          <w:i w:val="0"/>
          <w:sz w:val="22"/>
          <w:szCs w:val="22"/>
          <w:lang w:val="sr-Cyrl-CS"/>
        </w:rPr>
        <w:t xml:space="preserve"> решења </w:t>
      </w:r>
      <w:r w:rsidR="006263C1">
        <w:rPr>
          <w:i w:val="0"/>
          <w:sz w:val="22"/>
          <w:szCs w:val="22"/>
          <w:lang w:val="sr-Cyrl-CS"/>
        </w:rPr>
        <w:t xml:space="preserve">о </w:t>
      </w:r>
      <w:r w:rsidR="006263C1">
        <w:rPr>
          <w:i w:val="0"/>
          <w:sz w:val="22"/>
          <w:szCs w:val="22"/>
          <w:lang w:val="ru-RU"/>
        </w:rPr>
        <w:t xml:space="preserve">финансирању </w:t>
      </w:r>
      <w:r w:rsidRPr="000D5662">
        <w:rPr>
          <w:i w:val="0"/>
          <w:sz w:val="22"/>
          <w:szCs w:val="22"/>
          <w:lang w:val="ru-RU"/>
        </w:rPr>
        <w:t xml:space="preserve"> регресирања дела трошкова боравка у ПУ «Пчелица» </w:t>
      </w:r>
      <w:r w:rsidRPr="000D5662">
        <w:rPr>
          <w:i w:val="0"/>
          <w:sz w:val="22"/>
          <w:szCs w:val="22"/>
          <w:lang w:val="sr-Cyrl-CS"/>
        </w:rPr>
        <w:t xml:space="preserve"> за децу 3. и 4.  реда рођења. </w:t>
      </w:r>
    </w:p>
    <w:p w:rsidR="0004512B" w:rsidRPr="000D5662" w:rsidRDefault="0004512B" w:rsidP="000D5662">
      <w:pPr>
        <w:ind w:left="-142"/>
        <w:jc w:val="both"/>
        <w:rPr>
          <w:i w:val="0"/>
          <w:sz w:val="22"/>
          <w:szCs w:val="22"/>
          <w:lang w:val="ru-RU"/>
        </w:rPr>
      </w:pPr>
      <w:r w:rsidRPr="000D5662">
        <w:rPr>
          <w:i w:val="0"/>
          <w:sz w:val="22"/>
          <w:szCs w:val="22"/>
          <w:lang w:val="sr-Cyrl-CS"/>
        </w:rPr>
        <w:lastRenderedPageBreak/>
        <w:t xml:space="preserve">  Поред тога урађено је </w:t>
      </w:r>
      <w:r w:rsidRPr="000D5662">
        <w:rPr>
          <w:i w:val="0"/>
          <w:sz w:val="22"/>
          <w:szCs w:val="22"/>
          <w:lang w:val="ru-RU"/>
        </w:rPr>
        <w:t xml:space="preserve">и 20 различитих предмета везаних за </w:t>
      </w:r>
      <w:r w:rsidRPr="00D00352">
        <w:rPr>
          <w:i w:val="0"/>
          <w:sz w:val="22"/>
          <w:szCs w:val="22"/>
          <w:lang w:val="ru-RU"/>
        </w:rPr>
        <w:t xml:space="preserve">дописе, </w:t>
      </w:r>
      <w:r w:rsidRPr="000D5662">
        <w:rPr>
          <w:i w:val="0"/>
          <w:sz w:val="22"/>
          <w:szCs w:val="22"/>
          <w:lang w:val="ru-RU"/>
        </w:rPr>
        <w:t xml:space="preserve">одлуке, решења, закључке, извештаје по налогу начелника Градске управе за образовање.     </w:t>
      </w:r>
    </w:p>
    <w:p w:rsidR="0004512B" w:rsidRPr="000D5662" w:rsidRDefault="0004512B" w:rsidP="000D5662">
      <w:pPr>
        <w:ind w:left="-142"/>
        <w:jc w:val="both"/>
        <w:rPr>
          <w:i w:val="0"/>
          <w:sz w:val="22"/>
          <w:szCs w:val="22"/>
          <w:lang w:val="ru-RU"/>
        </w:rPr>
      </w:pPr>
      <w:r w:rsidRPr="000D5662">
        <w:rPr>
          <w:i w:val="0"/>
          <w:sz w:val="22"/>
          <w:szCs w:val="22"/>
          <w:lang w:val="ru-RU"/>
        </w:rPr>
        <w:t xml:space="preserve">     </w:t>
      </w:r>
      <w:r w:rsidRPr="000D5662">
        <w:rPr>
          <w:i w:val="0"/>
          <w:sz w:val="22"/>
          <w:szCs w:val="22"/>
          <w:lang w:val="sr-Cyrl-CS"/>
        </w:rPr>
        <w:t xml:space="preserve">Поред рада у комисијама просветне инспекторке су задужене за израду </w:t>
      </w:r>
      <w:r w:rsidRPr="000D5662">
        <w:rPr>
          <w:i w:val="0"/>
          <w:sz w:val="22"/>
          <w:szCs w:val="22"/>
          <w:lang w:val="ru-RU"/>
        </w:rPr>
        <w:t>предлога неколико Програма за доделу средстава из буџета града  и то  су:</w:t>
      </w:r>
    </w:p>
    <w:p w:rsidR="0004512B" w:rsidRPr="000D5662" w:rsidRDefault="0004512B" w:rsidP="000D5662">
      <w:pPr>
        <w:ind w:left="-142" w:firstLine="720"/>
        <w:jc w:val="both"/>
        <w:rPr>
          <w:i w:val="0"/>
          <w:sz w:val="22"/>
          <w:szCs w:val="22"/>
          <w:lang w:val="ru-RU"/>
        </w:rPr>
      </w:pPr>
      <w:r w:rsidRPr="000D5662">
        <w:rPr>
          <w:i w:val="0"/>
          <w:sz w:val="22"/>
          <w:szCs w:val="22"/>
          <w:lang w:val="ru-RU"/>
        </w:rPr>
        <w:t xml:space="preserve"> - предлог Програма за регресирања дела трошкова за свакодневно путовање студената, </w:t>
      </w:r>
    </w:p>
    <w:p w:rsidR="0004512B" w:rsidRPr="000D5662" w:rsidRDefault="0004512B" w:rsidP="000D5662">
      <w:pPr>
        <w:ind w:left="-142" w:firstLine="720"/>
        <w:jc w:val="both"/>
        <w:rPr>
          <w:i w:val="0"/>
          <w:sz w:val="22"/>
          <w:szCs w:val="22"/>
          <w:lang w:val="ru-RU"/>
        </w:rPr>
      </w:pPr>
      <w:r w:rsidRPr="000D5662">
        <w:rPr>
          <w:i w:val="0"/>
          <w:sz w:val="22"/>
          <w:szCs w:val="22"/>
          <w:lang w:val="ru-RU"/>
        </w:rPr>
        <w:t xml:space="preserve">  - предлог Програма за доделу средстава из буџета успешним појединцима </w:t>
      </w:r>
    </w:p>
    <w:p w:rsidR="0004512B" w:rsidRPr="000D5662" w:rsidRDefault="0004512B" w:rsidP="000D5662">
      <w:pPr>
        <w:ind w:left="-142" w:firstLine="360"/>
        <w:jc w:val="both"/>
        <w:rPr>
          <w:i w:val="0"/>
          <w:sz w:val="22"/>
          <w:szCs w:val="22"/>
          <w:lang w:val="ru-RU"/>
        </w:rPr>
      </w:pPr>
      <w:r w:rsidRPr="000D5662">
        <w:rPr>
          <w:i w:val="0"/>
          <w:sz w:val="22"/>
          <w:szCs w:val="22"/>
          <w:lang w:val="ru-RU"/>
        </w:rPr>
        <w:t xml:space="preserve">       - предлог Програма за финансирање  регресирања дела трошкова боравка у    ПУ «Пчелица» за дете 3.  и 4. реда рођења</w:t>
      </w:r>
    </w:p>
    <w:p w:rsidR="0004512B" w:rsidRPr="000D5662" w:rsidRDefault="0004512B" w:rsidP="000D5662">
      <w:pPr>
        <w:ind w:left="-142" w:firstLine="360"/>
        <w:jc w:val="both"/>
        <w:rPr>
          <w:i w:val="0"/>
          <w:sz w:val="22"/>
          <w:szCs w:val="22"/>
          <w:lang w:val="ru-RU"/>
        </w:rPr>
      </w:pPr>
      <w:r w:rsidRPr="000D5662">
        <w:rPr>
          <w:i w:val="0"/>
          <w:sz w:val="22"/>
          <w:szCs w:val="22"/>
          <w:lang w:val="ru-RU"/>
        </w:rPr>
        <w:t xml:space="preserve">        - предлога Програма за набавку и расподелу материјалних добара ради обезбеђивања услова за виши квалитет у области основног и средњег образовања</w:t>
      </w:r>
    </w:p>
    <w:p w:rsidR="0004512B" w:rsidRPr="000D5662" w:rsidRDefault="0004512B" w:rsidP="000D5662">
      <w:pPr>
        <w:ind w:left="-142" w:firstLine="360"/>
        <w:jc w:val="both"/>
        <w:rPr>
          <w:i w:val="0"/>
          <w:sz w:val="22"/>
          <w:szCs w:val="22"/>
          <w:lang w:val="ru-RU"/>
        </w:rPr>
      </w:pPr>
      <w:r w:rsidRPr="000D5662">
        <w:rPr>
          <w:i w:val="0"/>
          <w:sz w:val="22"/>
          <w:szCs w:val="22"/>
          <w:lang w:val="ru-RU"/>
        </w:rPr>
        <w:t xml:space="preserve">         - предлог Закључка о превозу ученика средњих школа </w:t>
      </w:r>
    </w:p>
    <w:p w:rsidR="0004512B" w:rsidRPr="000D5662" w:rsidRDefault="0004512B" w:rsidP="000D5662">
      <w:pPr>
        <w:ind w:left="-142" w:firstLine="360"/>
        <w:jc w:val="both"/>
        <w:rPr>
          <w:i w:val="0"/>
          <w:sz w:val="22"/>
          <w:szCs w:val="22"/>
          <w:lang w:val="ru-RU"/>
        </w:rPr>
      </w:pPr>
      <w:r w:rsidRPr="000D5662">
        <w:rPr>
          <w:i w:val="0"/>
          <w:sz w:val="22"/>
          <w:szCs w:val="22"/>
          <w:lang w:val="ru-RU"/>
        </w:rPr>
        <w:t xml:space="preserve">         -предлог Програма накнаде путних трошкова за превоз пратилаца ученика</w:t>
      </w:r>
      <w:r w:rsidR="006263C1">
        <w:rPr>
          <w:i w:val="0"/>
          <w:sz w:val="22"/>
          <w:szCs w:val="22"/>
          <w:lang w:val="ru-RU"/>
        </w:rPr>
        <w:t xml:space="preserve"> са сметњама </w:t>
      </w:r>
      <w:r w:rsidRPr="000D5662">
        <w:rPr>
          <w:i w:val="0"/>
          <w:sz w:val="22"/>
          <w:szCs w:val="22"/>
          <w:lang w:val="ru-RU"/>
        </w:rPr>
        <w:t xml:space="preserve"> у развоју</w:t>
      </w:r>
    </w:p>
    <w:p w:rsidR="0004512B" w:rsidRPr="000D5662" w:rsidRDefault="0004512B" w:rsidP="000D5662">
      <w:pPr>
        <w:jc w:val="both"/>
        <w:rPr>
          <w:i w:val="0"/>
          <w:sz w:val="22"/>
          <w:szCs w:val="22"/>
          <w:lang w:val="ru-RU"/>
        </w:rPr>
      </w:pPr>
    </w:p>
    <w:p w:rsidR="0004512B" w:rsidRPr="000D5662" w:rsidRDefault="0004512B" w:rsidP="000D5662">
      <w:pPr>
        <w:jc w:val="both"/>
        <w:rPr>
          <w:i w:val="0"/>
          <w:sz w:val="22"/>
          <w:szCs w:val="22"/>
          <w:lang w:val="ru-RU"/>
        </w:rPr>
      </w:pPr>
      <w:r w:rsidRPr="000D5662">
        <w:rPr>
          <w:i w:val="0"/>
          <w:sz w:val="22"/>
          <w:szCs w:val="22"/>
          <w:lang w:val="ru-RU"/>
        </w:rPr>
        <w:t xml:space="preserve">   </w:t>
      </w:r>
    </w:p>
    <w:p w:rsidR="0004512B" w:rsidRPr="000D5662" w:rsidRDefault="0004512B" w:rsidP="000D5662">
      <w:pPr>
        <w:jc w:val="both"/>
        <w:rPr>
          <w:i w:val="0"/>
          <w:sz w:val="22"/>
          <w:szCs w:val="22"/>
          <w:lang w:val="sr-Cyrl-CS"/>
        </w:rPr>
      </w:pPr>
      <w:r w:rsidRPr="000D5662">
        <w:rPr>
          <w:i w:val="0"/>
          <w:sz w:val="22"/>
          <w:szCs w:val="22"/>
          <w:lang w:val="ru-RU"/>
        </w:rPr>
        <w:t xml:space="preserve">    </w:t>
      </w:r>
      <w:r w:rsidRPr="000D5662">
        <w:rPr>
          <w:i w:val="0"/>
          <w:sz w:val="22"/>
          <w:szCs w:val="22"/>
          <w:lang w:val="sr-Cyrl-CS"/>
        </w:rPr>
        <w:t xml:space="preserve"> У току 201</w:t>
      </w:r>
      <w:r w:rsidRPr="00D00352">
        <w:rPr>
          <w:i w:val="0"/>
          <w:sz w:val="22"/>
          <w:szCs w:val="22"/>
          <w:lang w:val="ru-RU"/>
        </w:rPr>
        <w:t>8</w:t>
      </w:r>
      <w:r w:rsidRPr="000D5662">
        <w:rPr>
          <w:i w:val="0"/>
          <w:sz w:val="22"/>
          <w:szCs w:val="22"/>
          <w:lang w:val="sr-Cyrl-CS"/>
        </w:rPr>
        <w:t>. године просветна инспекција је учествовала на два четвородневна и једном  једнодневном семинару који су организаовали Министарство просвете, науке и технолошког развоја и  Покрајински секретаријата за образовање, прописе, управу, националне мањине-националне заједнице.</w:t>
      </w:r>
    </w:p>
    <w:p w:rsidR="0004512B" w:rsidRPr="00D00352" w:rsidRDefault="0004512B" w:rsidP="000D5662">
      <w:pPr>
        <w:pStyle w:val="Default"/>
        <w:jc w:val="both"/>
        <w:rPr>
          <w:sz w:val="23"/>
          <w:szCs w:val="23"/>
          <w:lang w:val="ru-RU"/>
        </w:rPr>
      </w:pPr>
      <w:r w:rsidRPr="00D00352">
        <w:rPr>
          <w:sz w:val="23"/>
          <w:szCs w:val="23"/>
          <w:lang w:val="ru-RU"/>
        </w:rPr>
        <w:t xml:space="preserve">  </w:t>
      </w:r>
      <w:r w:rsidRPr="000D5662">
        <w:rPr>
          <w:sz w:val="23"/>
          <w:szCs w:val="23"/>
          <w:lang w:val="ru-RU"/>
        </w:rPr>
        <w:t>П</w:t>
      </w:r>
      <w:r w:rsidRPr="00D00352">
        <w:rPr>
          <w:sz w:val="23"/>
          <w:szCs w:val="23"/>
          <w:lang w:val="ru-RU"/>
        </w:rPr>
        <w:t>росветна инспекција је п</w:t>
      </w:r>
      <w:r w:rsidRPr="000D5662">
        <w:rPr>
          <w:sz w:val="23"/>
          <w:szCs w:val="23"/>
          <w:lang w:val="ru-RU"/>
        </w:rPr>
        <w:t>ланирала</w:t>
      </w:r>
      <w:r w:rsidRPr="00D00352">
        <w:rPr>
          <w:sz w:val="23"/>
          <w:szCs w:val="23"/>
          <w:lang w:val="ru-RU"/>
        </w:rPr>
        <w:t xml:space="preserve"> и у великој мери реализовала,</w:t>
      </w:r>
      <w:r w:rsidRPr="000D5662">
        <w:rPr>
          <w:sz w:val="23"/>
          <w:szCs w:val="23"/>
          <w:lang w:val="ru-RU"/>
        </w:rPr>
        <w:t xml:space="preserve"> следеће мере и активности превентивног деловања</w:t>
      </w:r>
      <w:r w:rsidRPr="00D00352">
        <w:rPr>
          <w:sz w:val="23"/>
          <w:szCs w:val="23"/>
          <w:lang w:val="ru-RU"/>
        </w:rPr>
        <w:t>:</w:t>
      </w:r>
    </w:p>
    <w:p w:rsidR="0004512B" w:rsidRPr="00D00352" w:rsidRDefault="0004512B" w:rsidP="000D5662">
      <w:pPr>
        <w:pStyle w:val="Default"/>
        <w:jc w:val="both"/>
        <w:rPr>
          <w:sz w:val="23"/>
          <w:szCs w:val="23"/>
          <w:lang w:val="ru-RU"/>
        </w:rPr>
      </w:pPr>
      <w:r w:rsidRPr="000D5662">
        <w:rPr>
          <w:sz w:val="23"/>
          <w:szCs w:val="23"/>
          <w:lang w:val="ru-RU"/>
        </w:rPr>
        <w:t xml:space="preserve"> </w:t>
      </w:r>
      <w:r w:rsidRPr="00D00352">
        <w:rPr>
          <w:sz w:val="23"/>
          <w:szCs w:val="23"/>
          <w:lang w:val="ru-RU"/>
        </w:rPr>
        <w:t>-</w:t>
      </w:r>
      <w:r w:rsidRPr="000D5662">
        <w:rPr>
          <w:sz w:val="23"/>
          <w:szCs w:val="23"/>
          <w:lang w:val="ru-RU"/>
        </w:rPr>
        <w:t xml:space="preserve">Спречавање настанка незаконитости путем информисања установа и странака. </w:t>
      </w:r>
    </w:p>
    <w:p w:rsidR="0004512B" w:rsidRPr="000D5662" w:rsidRDefault="0004512B" w:rsidP="000D5662">
      <w:pPr>
        <w:pStyle w:val="Default"/>
        <w:rPr>
          <w:sz w:val="23"/>
          <w:szCs w:val="23"/>
          <w:lang w:val="ru-RU"/>
        </w:rPr>
      </w:pPr>
      <w:r w:rsidRPr="00D00352">
        <w:rPr>
          <w:sz w:val="23"/>
          <w:szCs w:val="23"/>
          <w:lang w:val="ru-RU"/>
        </w:rPr>
        <w:t xml:space="preserve">- </w:t>
      </w:r>
      <w:r w:rsidRPr="000D5662">
        <w:rPr>
          <w:sz w:val="23"/>
          <w:szCs w:val="23"/>
          <w:lang w:val="ru-RU"/>
        </w:rPr>
        <w:t xml:space="preserve">Пружање стручне и саветодавне подршке установама или лицу које остварује одређена права у установи. </w:t>
      </w:r>
    </w:p>
    <w:p w:rsidR="0004512B" w:rsidRPr="000D5662" w:rsidRDefault="0004512B" w:rsidP="000D5662">
      <w:pPr>
        <w:pStyle w:val="Default"/>
        <w:rPr>
          <w:sz w:val="23"/>
          <w:szCs w:val="23"/>
          <w:lang w:val="ru-RU"/>
        </w:rPr>
      </w:pPr>
      <w:r w:rsidRPr="00D00352">
        <w:rPr>
          <w:sz w:val="23"/>
          <w:szCs w:val="23"/>
          <w:lang w:val="ru-RU"/>
        </w:rPr>
        <w:t xml:space="preserve">- </w:t>
      </w:r>
      <w:r w:rsidRPr="000D5662">
        <w:rPr>
          <w:sz w:val="23"/>
          <w:szCs w:val="23"/>
          <w:lang w:val="ru-RU"/>
        </w:rPr>
        <w:t xml:space="preserve">Службене саветодавне посете установама. </w:t>
      </w:r>
    </w:p>
    <w:p w:rsidR="0004512B" w:rsidRPr="000D5662" w:rsidRDefault="0004512B" w:rsidP="000D5662">
      <w:pPr>
        <w:pStyle w:val="Default"/>
        <w:rPr>
          <w:sz w:val="23"/>
          <w:szCs w:val="23"/>
          <w:lang w:val="ru-RU"/>
        </w:rPr>
      </w:pPr>
      <w:r w:rsidRPr="00D00352">
        <w:rPr>
          <w:sz w:val="23"/>
          <w:szCs w:val="23"/>
          <w:lang w:val="ru-RU"/>
        </w:rPr>
        <w:t xml:space="preserve">- </w:t>
      </w:r>
      <w:r w:rsidRPr="000D5662">
        <w:rPr>
          <w:sz w:val="23"/>
          <w:szCs w:val="23"/>
          <w:lang w:val="ru-RU"/>
        </w:rPr>
        <w:t xml:space="preserve">Праћење и анализа стања у области инспекцијског надзора над радом установа, као и процена ризика. </w:t>
      </w:r>
    </w:p>
    <w:p w:rsidR="0004512B" w:rsidRDefault="0004512B" w:rsidP="000D5662">
      <w:pPr>
        <w:jc w:val="both"/>
        <w:rPr>
          <w:lang w:val="sr-Cyrl-CS"/>
        </w:rPr>
      </w:pPr>
      <w:r w:rsidRPr="00D00352">
        <w:rPr>
          <w:sz w:val="23"/>
          <w:szCs w:val="23"/>
          <w:lang w:val="ru-RU"/>
        </w:rPr>
        <w:t>-</w:t>
      </w:r>
      <w:r w:rsidRPr="000D5662">
        <w:rPr>
          <w:i w:val="0"/>
          <w:sz w:val="23"/>
          <w:szCs w:val="23"/>
          <w:lang w:val="ru-RU"/>
        </w:rPr>
        <w:t>Предузимање превентивних инспекцијских надзора, тј. инспекцијских надзора усредсређених на спречавање настанка вероватних штетних последица</w:t>
      </w:r>
    </w:p>
    <w:p w:rsidR="0004512B" w:rsidRPr="00C24019" w:rsidRDefault="0004512B" w:rsidP="00890A12">
      <w:pPr>
        <w:jc w:val="both"/>
        <w:rPr>
          <w:i w:val="0"/>
          <w:sz w:val="23"/>
          <w:szCs w:val="23"/>
          <w:lang w:val="ru-RU"/>
        </w:rPr>
      </w:pPr>
    </w:p>
    <w:p w:rsidR="0004512B" w:rsidRPr="00C24019" w:rsidRDefault="0004512B" w:rsidP="00890A12">
      <w:pPr>
        <w:jc w:val="both"/>
        <w:rPr>
          <w:i w:val="0"/>
          <w:sz w:val="23"/>
          <w:szCs w:val="23"/>
          <w:lang w:val="ru-RU"/>
        </w:rPr>
      </w:pPr>
    </w:p>
    <w:p w:rsidR="0004512B" w:rsidRPr="000D5662" w:rsidRDefault="0004512B" w:rsidP="00C24019">
      <w:pPr>
        <w:jc w:val="both"/>
        <w:rPr>
          <w:i w:val="0"/>
          <w:sz w:val="22"/>
          <w:szCs w:val="22"/>
          <w:lang w:val="ru-RU"/>
        </w:rPr>
      </w:pPr>
      <w:r w:rsidRPr="000D5662">
        <w:rPr>
          <w:i w:val="0"/>
          <w:sz w:val="22"/>
          <w:szCs w:val="22"/>
          <w:lang w:val="ru-RU"/>
        </w:rPr>
        <w:t xml:space="preserve">6. </w:t>
      </w:r>
      <w:r w:rsidRPr="000D5662">
        <w:rPr>
          <w:b/>
          <w:i w:val="0"/>
          <w:sz w:val="22"/>
          <w:szCs w:val="22"/>
          <w:lang w:val="ru-RU"/>
        </w:rPr>
        <w:t>Послове спортске инспекције</w:t>
      </w:r>
      <w:r w:rsidRPr="000D5662">
        <w:rPr>
          <w:i w:val="0"/>
          <w:sz w:val="22"/>
          <w:szCs w:val="22"/>
          <w:lang w:val="ru-RU"/>
        </w:rPr>
        <w:t xml:space="preserve"> у Градској управи за саобраћај ,ко</w:t>
      </w:r>
      <w:r w:rsidR="00E71848">
        <w:rPr>
          <w:i w:val="0"/>
          <w:sz w:val="22"/>
          <w:szCs w:val="22"/>
          <w:lang w:val="ru-RU"/>
        </w:rPr>
        <w:t xml:space="preserve">муналне и инспекцијске послове </w:t>
      </w:r>
      <w:r w:rsidRPr="000D5662">
        <w:rPr>
          <w:i w:val="0"/>
          <w:sz w:val="22"/>
          <w:szCs w:val="22"/>
          <w:lang w:val="ru-RU"/>
        </w:rPr>
        <w:t>Града Сремске Митровице обавља један инспектор .</w:t>
      </w:r>
    </w:p>
    <w:p w:rsidR="0004512B" w:rsidRPr="000D5662" w:rsidRDefault="0004512B" w:rsidP="00C24019">
      <w:pPr>
        <w:ind w:firstLine="708"/>
        <w:jc w:val="both"/>
        <w:rPr>
          <w:i w:val="0"/>
          <w:sz w:val="22"/>
          <w:szCs w:val="22"/>
          <w:lang w:val="ru-RU"/>
        </w:rPr>
      </w:pPr>
      <w:r w:rsidRPr="000D5662">
        <w:rPr>
          <w:i w:val="0"/>
          <w:sz w:val="22"/>
          <w:szCs w:val="22"/>
          <w:lang w:val="ru-RU"/>
        </w:rPr>
        <w:t xml:space="preserve">У 2018 години су извршена </w:t>
      </w:r>
      <w:r w:rsidRPr="000D5662">
        <w:rPr>
          <w:b/>
          <w:i w:val="0"/>
          <w:sz w:val="22"/>
          <w:szCs w:val="22"/>
          <w:lang w:val="ru-RU"/>
        </w:rPr>
        <w:t>12</w:t>
      </w:r>
      <w:r w:rsidRPr="000D5662">
        <w:rPr>
          <w:i w:val="0"/>
          <w:sz w:val="22"/>
          <w:szCs w:val="22"/>
          <w:lang w:val="ru-RU"/>
        </w:rPr>
        <w:t xml:space="preserve"> инспекцијска надзора, од тога </w:t>
      </w:r>
      <w:r w:rsidRPr="000D5662">
        <w:rPr>
          <w:b/>
          <w:i w:val="0"/>
          <w:sz w:val="22"/>
          <w:szCs w:val="22"/>
          <w:lang w:val="ru-RU"/>
        </w:rPr>
        <w:t>11</w:t>
      </w:r>
      <w:r w:rsidRPr="000D5662">
        <w:rPr>
          <w:i w:val="0"/>
          <w:sz w:val="22"/>
          <w:szCs w:val="22"/>
          <w:lang w:val="ru-RU"/>
        </w:rPr>
        <w:t xml:space="preserve"> редовних и један ванредни. У периоду од 01.01.2018. до 31.12.2018. је урађено </w:t>
      </w:r>
      <w:r w:rsidRPr="000D5662">
        <w:rPr>
          <w:b/>
          <w:i w:val="0"/>
          <w:sz w:val="22"/>
          <w:szCs w:val="22"/>
          <w:lang w:val="ru-RU"/>
        </w:rPr>
        <w:t>23</w:t>
      </w:r>
      <w:r w:rsidRPr="000D5662">
        <w:rPr>
          <w:i w:val="0"/>
          <w:sz w:val="22"/>
          <w:szCs w:val="22"/>
          <w:lang w:val="ru-RU"/>
        </w:rPr>
        <w:t xml:space="preserve"> превентивне саветодавне инструкције, односно усмеравање и усклађивање са Законом о спорту спортских уд</w:t>
      </w:r>
      <w:r>
        <w:rPr>
          <w:i w:val="0"/>
          <w:sz w:val="22"/>
          <w:szCs w:val="22"/>
          <w:lang w:val="ru-RU"/>
        </w:rPr>
        <w:t>ружења, клубова и организација</w:t>
      </w:r>
      <w:r w:rsidRPr="000D5662">
        <w:rPr>
          <w:i w:val="0"/>
          <w:sz w:val="22"/>
          <w:szCs w:val="22"/>
          <w:lang w:val="ru-RU"/>
        </w:rPr>
        <w:t>.</w:t>
      </w:r>
    </w:p>
    <w:p w:rsidR="0004512B" w:rsidRPr="000D5662" w:rsidRDefault="0004512B" w:rsidP="00C24019">
      <w:pPr>
        <w:ind w:firstLine="708"/>
        <w:jc w:val="both"/>
        <w:rPr>
          <w:i w:val="0"/>
          <w:sz w:val="22"/>
          <w:szCs w:val="22"/>
          <w:lang w:val="ru-RU"/>
        </w:rPr>
      </w:pPr>
      <w:r w:rsidRPr="000D5662">
        <w:rPr>
          <w:i w:val="0"/>
          <w:sz w:val="22"/>
          <w:szCs w:val="22"/>
          <w:lang w:val="ru-RU"/>
        </w:rPr>
        <w:t xml:space="preserve">Ванредни инспекцијски надзор који </w:t>
      </w:r>
      <w:r w:rsidR="00E71848">
        <w:rPr>
          <w:i w:val="0"/>
          <w:sz w:val="22"/>
          <w:szCs w:val="22"/>
          <w:lang w:val="ru-RU"/>
        </w:rPr>
        <w:t xml:space="preserve">је </w:t>
      </w:r>
      <w:r w:rsidRPr="000D5662">
        <w:rPr>
          <w:i w:val="0"/>
          <w:sz w:val="22"/>
          <w:szCs w:val="22"/>
          <w:lang w:val="ru-RU"/>
        </w:rPr>
        <w:t>покренут по пријави Плесног Савеза Србије је обустављен и донето решење је прослеђено заједно са записником Плесном Савезу Србије .</w:t>
      </w:r>
    </w:p>
    <w:p w:rsidR="0004512B" w:rsidRPr="000D5662" w:rsidRDefault="0004512B" w:rsidP="00C24019">
      <w:pPr>
        <w:ind w:firstLine="708"/>
        <w:jc w:val="both"/>
        <w:rPr>
          <w:i w:val="0"/>
          <w:sz w:val="22"/>
          <w:szCs w:val="22"/>
          <w:lang w:val="ru-RU"/>
        </w:rPr>
      </w:pPr>
      <w:r w:rsidRPr="000D5662">
        <w:rPr>
          <w:i w:val="0"/>
          <w:sz w:val="22"/>
          <w:szCs w:val="22"/>
          <w:lang w:val="ru-RU"/>
        </w:rPr>
        <w:t xml:space="preserve">У 2018 години укупан број свих урађених и обрађених предмета је </w:t>
      </w:r>
      <w:r w:rsidRPr="000D5662">
        <w:rPr>
          <w:b/>
          <w:i w:val="0"/>
          <w:sz w:val="22"/>
          <w:szCs w:val="22"/>
          <w:lang w:val="ru-RU"/>
        </w:rPr>
        <w:t>35</w:t>
      </w:r>
      <w:r w:rsidRPr="000D5662">
        <w:rPr>
          <w:i w:val="0"/>
          <w:sz w:val="22"/>
          <w:szCs w:val="22"/>
          <w:lang w:val="ru-RU"/>
        </w:rPr>
        <w:t xml:space="preserve"> од чега је било </w:t>
      </w:r>
      <w:r w:rsidRPr="000D5662">
        <w:rPr>
          <w:b/>
          <w:i w:val="0"/>
          <w:sz w:val="22"/>
          <w:szCs w:val="22"/>
          <w:lang w:val="ru-RU"/>
        </w:rPr>
        <w:t>11</w:t>
      </w:r>
      <w:r w:rsidRPr="000D5662">
        <w:rPr>
          <w:i w:val="0"/>
          <w:sz w:val="22"/>
          <w:szCs w:val="22"/>
          <w:lang w:val="ru-RU"/>
        </w:rPr>
        <w:t xml:space="preserve"> редовних инспекцијских надзора, </w:t>
      </w:r>
      <w:r w:rsidRPr="000D5662">
        <w:rPr>
          <w:b/>
          <w:i w:val="0"/>
          <w:sz w:val="22"/>
          <w:szCs w:val="22"/>
          <w:lang w:val="ru-RU"/>
        </w:rPr>
        <w:t>1</w:t>
      </w:r>
      <w:r w:rsidRPr="000D5662">
        <w:rPr>
          <w:i w:val="0"/>
          <w:sz w:val="22"/>
          <w:szCs w:val="22"/>
          <w:lang w:val="ru-RU"/>
        </w:rPr>
        <w:t xml:space="preserve"> ванредни и </w:t>
      </w:r>
      <w:r w:rsidRPr="000D5662">
        <w:rPr>
          <w:b/>
          <w:i w:val="0"/>
          <w:sz w:val="22"/>
          <w:szCs w:val="22"/>
          <w:lang w:val="ru-RU"/>
        </w:rPr>
        <w:t>23</w:t>
      </w:r>
      <w:r w:rsidRPr="000D5662">
        <w:rPr>
          <w:i w:val="0"/>
          <w:sz w:val="22"/>
          <w:szCs w:val="22"/>
          <w:lang w:val="ru-RU"/>
        </w:rPr>
        <w:t xml:space="preserve"> превентативних саветодавних надзора .</w:t>
      </w:r>
    </w:p>
    <w:p w:rsidR="0004512B" w:rsidRPr="000D5662" w:rsidRDefault="0004512B" w:rsidP="00C24019">
      <w:pPr>
        <w:jc w:val="both"/>
        <w:rPr>
          <w:i w:val="0"/>
          <w:sz w:val="22"/>
          <w:szCs w:val="22"/>
          <w:lang w:val="ru-RU"/>
        </w:rPr>
      </w:pPr>
      <w:r w:rsidRPr="000D5662">
        <w:rPr>
          <w:i w:val="0"/>
          <w:sz w:val="22"/>
          <w:szCs w:val="22"/>
          <w:lang w:val="ru-RU"/>
        </w:rPr>
        <w:t>У току 2018 године спортска инспекција је учествовала на једном семинару који је организовао Покрајински завод за спорт и медицину.</w:t>
      </w:r>
    </w:p>
    <w:p w:rsidR="0004512B" w:rsidRPr="00C24019" w:rsidRDefault="0004512B" w:rsidP="00C24019">
      <w:pPr>
        <w:jc w:val="both"/>
        <w:rPr>
          <w:i w:val="0"/>
          <w:sz w:val="24"/>
          <w:lang w:val="ru-RU"/>
        </w:rPr>
      </w:pPr>
    </w:p>
    <w:p w:rsidR="0004512B" w:rsidRPr="00C24019" w:rsidRDefault="0004512B" w:rsidP="00890A12">
      <w:pPr>
        <w:jc w:val="both"/>
        <w:rPr>
          <w:i w:val="0"/>
          <w:sz w:val="23"/>
          <w:szCs w:val="23"/>
          <w:lang w:val="ru-RU"/>
        </w:rPr>
      </w:pPr>
    </w:p>
    <w:p w:rsidR="0004512B" w:rsidRPr="00C24019" w:rsidRDefault="0004512B" w:rsidP="00890A12">
      <w:pPr>
        <w:jc w:val="both"/>
        <w:rPr>
          <w:lang w:val="ru-RU"/>
        </w:rPr>
      </w:pPr>
    </w:p>
    <w:p w:rsidR="0004512B" w:rsidRPr="0003556E" w:rsidRDefault="0004512B" w:rsidP="00B54A7D">
      <w:pPr>
        <w:jc w:val="both"/>
        <w:rPr>
          <w:b/>
          <w:bCs/>
          <w:i w:val="0"/>
          <w:sz w:val="22"/>
          <w:szCs w:val="22"/>
          <w:lang w:val="sr-Cyrl-CS"/>
        </w:rPr>
      </w:pPr>
      <w:r w:rsidRPr="0003556E">
        <w:rPr>
          <w:b/>
          <w:bCs/>
          <w:i w:val="0"/>
          <w:sz w:val="22"/>
          <w:szCs w:val="22"/>
          <w:lang w:val="sr-Cyrl-CS"/>
        </w:rPr>
        <w:lastRenderedPageBreak/>
        <w:tab/>
      </w:r>
    </w:p>
    <w:p w:rsidR="0004512B" w:rsidRPr="0003556E" w:rsidRDefault="0004512B" w:rsidP="00B54A7D">
      <w:pPr>
        <w:jc w:val="center"/>
        <w:rPr>
          <w:b/>
          <w:bCs/>
          <w:i w:val="0"/>
          <w:sz w:val="22"/>
          <w:szCs w:val="22"/>
          <w:lang w:val="sr-Cyrl-CS"/>
        </w:rPr>
      </w:pPr>
      <w:r w:rsidRPr="0003556E">
        <w:rPr>
          <w:b/>
          <w:bCs/>
          <w:i w:val="0"/>
          <w:sz w:val="22"/>
          <w:szCs w:val="22"/>
          <w:lang w:val="sr-Latn-CS"/>
        </w:rPr>
        <w:t>IV</w:t>
      </w:r>
      <w:r w:rsidRPr="0003556E">
        <w:rPr>
          <w:b/>
          <w:bCs/>
          <w:i w:val="0"/>
          <w:sz w:val="22"/>
          <w:szCs w:val="22"/>
          <w:lang w:val="sr-Cyrl-CS"/>
        </w:rPr>
        <w:t xml:space="preserve"> СЛУЖБА КОМУНАЛНЕ ПОЛИЦИЈЕ</w:t>
      </w:r>
    </w:p>
    <w:p w:rsidR="0004512B" w:rsidRPr="0003556E" w:rsidRDefault="0004512B" w:rsidP="00B54A7D">
      <w:pPr>
        <w:jc w:val="center"/>
        <w:rPr>
          <w:b/>
          <w:bCs/>
          <w:i w:val="0"/>
          <w:sz w:val="22"/>
          <w:szCs w:val="22"/>
          <w:lang w:val="sr-Cyrl-CS"/>
        </w:rPr>
      </w:pPr>
    </w:p>
    <w:p w:rsidR="0004512B" w:rsidRPr="0003556E" w:rsidRDefault="0004512B" w:rsidP="00B54A7D">
      <w:pPr>
        <w:jc w:val="center"/>
        <w:rPr>
          <w:b/>
          <w:bCs/>
          <w:i w:val="0"/>
          <w:sz w:val="22"/>
          <w:szCs w:val="22"/>
          <w:lang w:val="sr-Cyrl-CS"/>
        </w:rPr>
      </w:pPr>
    </w:p>
    <w:p w:rsidR="0004512B" w:rsidRPr="0003556E" w:rsidRDefault="0004512B" w:rsidP="00B54A7D">
      <w:pPr>
        <w:jc w:val="both"/>
        <w:rPr>
          <w:i w:val="0"/>
          <w:sz w:val="22"/>
          <w:szCs w:val="22"/>
          <w:lang w:val="ru-RU"/>
        </w:rPr>
      </w:pPr>
      <w:r w:rsidRPr="0003556E">
        <w:rPr>
          <w:bCs/>
          <w:i w:val="0"/>
          <w:sz w:val="22"/>
          <w:szCs w:val="22"/>
          <w:lang w:val="sr-Cyrl-CS"/>
        </w:rPr>
        <w:tab/>
        <w:t xml:space="preserve">У оквиру Службе комуналне полиције (У даљем тексту: Служба), запослено је седам лица: </w:t>
      </w:r>
      <w:r w:rsidRPr="0003556E">
        <w:rPr>
          <w:i w:val="0"/>
          <w:sz w:val="22"/>
          <w:szCs w:val="22"/>
          <w:lang w:val="ru-RU"/>
        </w:rPr>
        <w:t>шест комуналних полицајаца и један</w:t>
      </w:r>
      <w:r>
        <w:rPr>
          <w:i w:val="0"/>
          <w:sz w:val="22"/>
          <w:szCs w:val="22"/>
          <w:lang w:val="ru-RU"/>
        </w:rPr>
        <w:t xml:space="preserve"> административни радник који обавља оперативно-техничке послове</w:t>
      </w:r>
      <w:r w:rsidRPr="0003556E">
        <w:rPr>
          <w:i w:val="0"/>
          <w:sz w:val="22"/>
          <w:szCs w:val="22"/>
          <w:lang w:val="ru-RU"/>
        </w:rPr>
        <w:t>.</w:t>
      </w:r>
    </w:p>
    <w:p w:rsidR="0004512B" w:rsidRPr="0003556E" w:rsidRDefault="0004512B" w:rsidP="00B54A7D">
      <w:pPr>
        <w:jc w:val="both"/>
        <w:rPr>
          <w:i w:val="0"/>
          <w:sz w:val="22"/>
          <w:szCs w:val="22"/>
          <w:lang w:val="ru-RU"/>
        </w:rPr>
      </w:pPr>
      <w:r w:rsidRPr="0003556E">
        <w:rPr>
          <w:i w:val="0"/>
          <w:sz w:val="22"/>
          <w:szCs w:val="22"/>
          <w:lang w:val="ru-RU"/>
        </w:rPr>
        <w:tab/>
        <w:t>Комунална полиција је у току 201</w:t>
      </w:r>
      <w:r>
        <w:rPr>
          <w:i w:val="0"/>
          <w:sz w:val="22"/>
          <w:szCs w:val="22"/>
          <w:lang w:val="ru-RU"/>
        </w:rPr>
        <w:t>8</w:t>
      </w:r>
      <w:r w:rsidRPr="0003556E">
        <w:rPr>
          <w:i w:val="0"/>
          <w:sz w:val="22"/>
          <w:szCs w:val="22"/>
          <w:lang w:val="ru-RU"/>
        </w:rPr>
        <w:t xml:space="preserve">. године примила </w:t>
      </w:r>
      <w:r w:rsidRPr="00257FB0">
        <w:rPr>
          <w:b/>
          <w:i w:val="0"/>
          <w:sz w:val="22"/>
          <w:szCs w:val="22"/>
          <w:lang w:val="ru-RU"/>
        </w:rPr>
        <w:t>434</w:t>
      </w:r>
      <w:r w:rsidRPr="0003556E">
        <w:rPr>
          <w:i w:val="0"/>
          <w:sz w:val="22"/>
          <w:szCs w:val="22"/>
          <w:lang w:val="ru-RU"/>
        </w:rPr>
        <w:t xml:space="preserve"> пријав</w:t>
      </w:r>
      <w:r>
        <w:rPr>
          <w:i w:val="0"/>
          <w:sz w:val="22"/>
          <w:szCs w:val="22"/>
        </w:rPr>
        <w:t>e</w:t>
      </w:r>
      <w:r w:rsidRPr="0003556E">
        <w:rPr>
          <w:i w:val="0"/>
          <w:sz w:val="22"/>
          <w:szCs w:val="22"/>
          <w:lang w:val="ru-RU"/>
        </w:rPr>
        <w:t xml:space="preserve"> грађана о различитим комуналним проблемима и то:</w:t>
      </w:r>
    </w:p>
    <w:p w:rsidR="0004512B" w:rsidRPr="0003556E" w:rsidRDefault="0004512B" w:rsidP="00B54A7D">
      <w:pPr>
        <w:numPr>
          <w:ilvl w:val="0"/>
          <w:numId w:val="4"/>
        </w:numPr>
        <w:jc w:val="both"/>
        <w:rPr>
          <w:i w:val="0"/>
          <w:sz w:val="22"/>
          <w:szCs w:val="22"/>
          <w:lang w:val="ru-RU"/>
        </w:rPr>
      </w:pPr>
      <w:r w:rsidRPr="0003556E">
        <w:rPr>
          <w:i w:val="0"/>
          <w:sz w:val="22"/>
          <w:szCs w:val="22"/>
          <w:lang w:val="ru-RU"/>
        </w:rPr>
        <w:t xml:space="preserve">личним доласком у канцеларије комуналне полиције – </w:t>
      </w:r>
      <w:r>
        <w:rPr>
          <w:b/>
          <w:i w:val="0"/>
          <w:sz w:val="22"/>
          <w:szCs w:val="22"/>
          <w:lang w:val="ru-RU"/>
        </w:rPr>
        <w:t>18</w:t>
      </w:r>
      <w:r w:rsidRPr="00257FB0">
        <w:rPr>
          <w:b/>
          <w:i w:val="0"/>
          <w:sz w:val="22"/>
          <w:szCs w:val="22"/>
          <w:lang w:val="ru-RU"/>
        </w:rPr>
        <w:t>6</w:t>
      </w:r>
      <w:r w:rsidRPr="0003556E">
        <w:rPr>
          <w:i w:val="0"/>
          <w:sz w:val="22"/>
          <w:szCs w:val="22"/>
          <w:lang w:val="ru-RU"/>
        </w:rPr>
        <w:t xml:space="preserve"> пријав</w:t>
      </w:r>
      <w:r>
        <w:rPr>
          <w:i w:val="0"/>
          <w:sz w:val="22"/>
          <w:szCs w:val="22"/>
          <w:lang w:val="ru-RU"/>
        </w:rPr>
        <w:t>а</w:t>
      </w:r>
    </w:p>
    <w:p w:rsidR="0004512B" w:rsidRPr="0003556E" w:rsidRDefault="0004512B" w:rsidP="00B54A7D">
      <w:pPr>
        <w:numPr>
          <w:ilvl w:val="0"/>
          <w:numId w:val="4"/>
        </w:numPr>
        <w:jc w:val="both"/>
        <w:rPr>
          <w:i w:val="0"/>
          <w:sz w:val="22"/>
          <w:szCs w:val="22"/>
          <w:lang w:val="ru-RU"/>
        </w:rPr>
      </w:pPr>
      <w:r w:rsidRPr="0003556E">
        <w:rPr>
          <w:i w:val="0"/>
          <w:sz w:val="22"/>
          <w:szCs w:val="22"/>
          <w:lang w:val="ru-RU"/>
        </w:rPr>
        <w:t xml:space="preserve">путем телефона – </w:t>
      </w:r>
      <w:r>
        <w:rPr>
          <w:b/>
          <w:i w:val="0"/>
          <w:sz w:val="22"/>
          <w:szCs w:val="22"/>
        </w:rPr>
        <w:t>186</w:t>
      </w:r>
      <w:r w:rsidRPr="0003556E">
        <w:rPr>
          <w:i w:val="0"/>
          <w:sz w:val="22"/>
          <w:szCs w:val="22"/>
          <w:lang w:val="ru-RU"/>
        </w:rPr>
        <w:t xml:space="preserve"> пријава</w:t>
      </w:r>
    </w:p>
    <w:p w:rsidR="0004512B" w:rsidRPr="0003556E" w:rsidRDefault="0004512B" w:rsidP="00B54A7D">
      <w:pPr>
        <w:numPr>
          <w:ilvl w:val="0"/>
          <w:numId w:val="4"/>
        </w:numPr>
        <w:jc w:val="both"/>
        <w:rPr>
          <w:i w:val="0"/>
          <w:sz w:val="22"/>
          <w:szCs w:val="22"/>
          <w:lang w:val="ru-RU"/>
        </w:rPr>
      </w:pPr>
      <w:r w:rsidRPr="0003556E">
        <w:rPr>
          <w:i w:val="0"/>
          <w:sz w:val="22"/>
          <w:szCs w:val="22"/>
          <w:lang w:val="ru-RU"/>
        </w:rPr>
        <w:t xml:space="preserve">путем дежурног телефона – </w:t>
      </w:r>
      <w:r>
        <w:rPr>
          <w:b/>
          <w:i w:val="0"/>
          <w:sz w:val="22"/>
          <w:szCs w:val="22"/>
        </w:rPr>
        <w:t>60</w:t>
      </w:r>
      <w:r w:rsidRPr="0003556E">
        <w:rPr>
          <w:i w:val="0"/>
          <w:sz w:val="22"/>
          <w:szCs w:val="22"/>
          <w:lang w:val="ru-RU"/>
        </w:rPr>
        <w:t xml:space="preserve"> пријава</w:t>
      </w:r>
    </w:p>
    <w:p w:rsidR="0004512B" w:rsidRPr="0003556E" w:rsidRDefault="0004512B" w:rsidP="00B54A7D">
      <w:pPr>
        <w:numPr>
          <w:ilvl w:val="0"/>
          <w:numId w:val="4"/>
        </w:numPr>
        <w:jc w:val="both"/>
        <w:rPr>
          <w:i w:val="0"/>
          <w:sz w:val="22"/>
          <w:szCs w:val="22"/>
          <w:lang w:val="ru-RU"/>
        </w:rPr>
      </w:pPr>
      <w:r w:rsidRPr="0003556E">
        <w:rPr>
          <w:i w:val="0"/>
          <w:sz w:val="22"/>
          <w:szCs w:val="22"/>
          <w:lang w:val="ru-RU"/>
        </w:rPr>
        <w:t xml:space="preserve">елетронском поштом – </w:t>
      </w:r>
      <w:r>
        <w:rPr>
          <w:b/>
          <w:i w:val="0"/>
          <w:sz w:val="22"/>
          <w:szCs w:val="22"/>
        </w:rPr>
        <w:t xml:space="preserve">38 </w:t>
      </w:r>
      <w:r>
        <w:rPr>
          <w:i w:val="0"/>
          <w:sz w:val="22"/>
          <w:szCs w:val="22"/>
          <w:lang w:val="sr-Cyrl-CS"/>
        </w:rPr>
        <w:t>приј</w:t>
      </w:r>
      <w:r w:rsidRPr="0003556E">
        <w:rPr>
          <w:i w:val="0"/>
          <w:sz w:val="22"/>
          <w:szCs w:val="22"/>
          <w:lang w:val="ru-RU"/>
        </w:rPr>
        <w:t>ава</w:t>
      </w:r>
    </w:p>
    <w:p w:rsidR="0004512B" w:rsidRPr="00314462" w:rsidRDefault="0004512B" w:rsidP="00B54A7D">
      <w:pPr>
        <w:numPr>
          <w:ilvl w:val="0"/>
          <w:numId w:val="4"/>
        </w:numPr>
        <w:jc w:val="both"/>
        <w:rPr>
          <w:i w:val="0"/>
          <w:sz w:val="22"/>
          <w:szCs w:val="22"/>
          <w:lang w:val="ru-RU"/>
        </w:rPr>
      </w:pPr>
      <w:r w:rsidRPr="0003556E">
        <w:rPr>
          <w:i w:val="0"/>
          <w:sz w:val="22"/>
          <w:szCs w:val="22"/>
          <w:lang w:val="ru-RU"/>
        </w:rPr>
        <w:t xml:space="preserve">путем SMS – </w:t>
      </w:r>
      <w:r w:rsidRPr="00314462">
        <w:rPr>
          <w:i w:val="0"/>
          <w:sz w:val="22"/>
          <w:szCs w:val="22"/>
          <w:lang w:val="ru-RU"/>
        </w:rPr>
        <w:t>није</w:t>
      </w:r>
      <w:r>
        <w:rPr>
          <w:i w:val="0"/>
          <w:sz w:val="22"/>
          <w:szCs w:val="22"/>
          <w:lang w:val="ru-RU"/>
        </w:rPr>
        <w:t xml:space="preserve"> било</w:t>
      </w:r>
    </w:p>
    <w:p w:rsidR="0004512B" w:rsidRPr="0003556E" w:rsidRDefault="0004512B" w:rsidP="00B54A7D">
      <w:pPr>
        <w:jc w:val="both"/>
        <w:rPr>
          <w:i w:val="0"/>
          <w:sz w:val="22"/>
          <w:szCs w:val="22"/>
          <w:lang w:val="ru-RU"/>
        </w:rPr>
      </w:pPr>
    </w:p>
    <w:p w:rsidR="0004512B" w:rsidRPr="0003556E" w:rsidRDefault="0004512B" w:rsidP="00257FB0">
      <w:pPr>
        <w:ind w:left="360"/>
        <w:jc w:val="both"/>
        <w:rPr>
          <w:i w:val="0"/>
          <w:sz w:val="22"/>
          <w:szCs w:val="22"/>
          <w:lang w:val="ru-RU"/>
        </w:rPr>
      </w:pPr>
      <w:r w:rsidRPr="0003556E">
        <w:rPr>
          <w:i w:val="0"/>
          <w:sz w:val="22"/>
          <w:szCs w:val="22"/>
          <w:lang w:val="ru-RU"/>
        </w:rPr>
        <w:t xml:space="preserve">Такође, иста је током претходне године изрекла </w:t>
      </w:r>
      <w:r>
        <w:rPr>
          <w:b/>
          <w:i w:val="0"/>
          <w:sz w:val="22"/>
          <w:szCs w:val="22"/>
          <w:lang w:val="ru-RU"/>
        </w:rPr>
        <w:t>52</w:t>
      </w:r>
      <w:r>
        <w:rPr>
          <w:i w:val="0"/>
          <w:sz w:val="22"/>
          <w:szCs w:val="22"/>
          <w:lang w:val="ru-RU"/>
        </w:rPr>
        <w:t xml:space="preserve"> писмена</w:t>
      </w:r>
      <w:r w:rsidRPr="0003556E">
        <w:rPr>
          <w:i w:val="0"/>
          <w:sz w:val="22"/>
          <w:szCs w:val="22"/>
          <w:lang w:val="ru-RU"/>
        </w:rPr>
        <w:t xml:space="preserve">  и </w:t>
      </w:r>
      <w:r>
        <w:rPr>
          <w:b/>
          <w:i w:val="0"/>
          <w:sz w:val="22"/>
          <w:szCs w:val="22"/>
          <w:lang w:val="ru-RU"/>
        </w:rPr>
        <w:t>1423</w:t>
      </w:r>
      <w:r w:rsidRPr="0003556E">
        <w:rPr>
          <w:i w:val="0"/>
          <w:sz w:val="22"/>
          <w:szCs w:val="22"/>
          <w:lang w:val="ru-RU"/>
        </w:rPr>
        <w:t xml:space="preserve"> усмен</w:t>
      </w:r>
      <w:r>
        <w:rPr>
          <w:i w:val="0"/>
          <w:sz w:val="22"/>
          <w:szCs w:val="22"/>
          <w:lang w:val="ru-RU"/>
        </w:rPr>
        <w:t>а</w:t>
      </w:r>
    </w:p>
    <w:p w:rsidR="0004512B" w:rsidRPr="0003556E" w:rsidRDefault="0004512B" w:rsidP="00257FB0">
      <w:pPr>
        <w:jc w:val="both"/>
        <w:rPr>
          <w:i w:val="0"/>
          <w:sz w:val="22"/>
          <w:szCs w:val="22"/>
          <w:lang w:val="ru-RU"/>
        </w:rPr>
      </w:pPr>
      <w:r w:rsidRPr="0003556E">
        <w:rPr>
          <w:i w:val="0"/>
          <w:sz w:val="22"/>
          <w:szCs w:val="22"/>
          <w:lang w:val="ru-RU"/>
        </w:rPr>
        <w:t>упозорења лицима која су директно или индиректно била иницијатори проблема за које је надлежна ова Служба.</w:t>
      </w:r>
      <w:r>
        <w:rPr>
          <w:i w:val="0"/>
          <w:sz w:val="22"/>
          <w:szCs w:val="22"/>
          <w:lang w:val="ru-RU"/>
        </w:rPr>
        <w:t xml:space="preserve"> Обавештења о учињеном прекршају било је </w:t>
      </w:r>
      <w:r w:rsidRPr="00257FB0">
        <w:rPr>
          <w:b/>
          <w:i w:val="0"/>
          <w:sz w:val="22"/>
          <w:szCs w:val="22"/>
          <w:lang w:val="ru-RU"/>
        </w:rPr>
        <w:t>899.</w:t>
      </w:r>
    </w:p>
    <w:p w:rsidR="0004512B" w:rsidRPr="0003556E" w:rsidRDefault="0004512B" w:rsidP="00B54A7D">
      <w:pPr>
        <w:jc w:val="both"/>
        <w:rPr>
          <w:i w:val="0"/>
          <w:sz w:val="22"/>
          <w:szCs w:val="22"/>
          <w:lang w:val="ru-RU"/>
        </w:rPr>
      </w:pPr>
      <w:r w:rsidRPr="0003556E">
        <w:rPr>
          <w:i w:val="0"/>
          <w:sz w:val="22"/>
          <w:szCs w:val="22"/>
          <w:lang w:val="ru-RU"/>
        </w:rPr>
        <w:tab/>
        <w:t>Број предмета формираних у 201</w:t>
      </w:r>
      <w:r>
        <w:rPr>
          <w:i w:val="0"/>
          <w:sz w:val="22"/>
          <w:szCs w:val="22"/>
          <w:lang w:val="ru-RU"/>
        </w:rPr>
        <w:t>8</w:t>
      </w:r>
      <w:r w:rsidRPr="0003556E">
        <w:rPr>
          <w:i w:val="0"/>
          <w:sz w:val="22"/>
          <w:szCs w:val="22"/>
          <w:lang w:val="ru-RU"/>
        </w:rPr>
        <w:t xml:space="preserve">. години </w:t>
      </w:r>
      <w:r w:rsidR="00E71848">
        <w:rPr>
          <w:i w:val="0"/>
          <w:sz w:val="22"/>
          <w:szCs w:val="22"/>
          <w:lang w:val="ru-RU"/>
        </w:rPr>
        <w:t xml:space="preserve"> </w:t>
      </w:r>
      <w:r w:rsidRPr="0003556E">
        <w:rPr>
          <w:i w:val="0"/>
          <w:sz w:val="22"/>
          <w:szCs w:val="22"/>
          <w:lang w:val="ru-RU"/>
        </w:rPr>
        <w:t>је</w:t>
      </w:r>
      <w:r>
        <w:rPr>
          <w:i w:val="0"/>
          <w:sz w:val="22"/>
          <w:szCs w:val="22"/>
          <w:lang w:val="ru-RU"/>
        </w:rPr>
        <w:t xml:space="preserve"> </w:t>
      </w:r>
      <w:r>
        <w:rPr>
          <w:b/>
          <w:i w:val="0"/>
          <w:sz w:val="22"/>
          <w:szCs w:val="22"/>
          <w:lang w:val="ru-RU"/>
        </w:rPr>
        <w:t>88</w:t>
      </w:r>
      <w:r w:rsidRPr="0003556E">
        <w:rPr>
          <w:i w:val="0"/>
          <w:sz w:val="22"/>
          <w:szCs w:val="22"/>
          <w:lang w:val="ru-RU"/>
        </w:rPr>
        <w:t xml:space="preserve">, изречене су </w:t>
      </w:r>
      <w:r>
        <w:rPr>
          <w:b/>
          <w:i w:val="0"/>
          <w:sz w:val="22"/>
          <w:szCs w:val="22"/>
          <w:lang w:val="ru-RU"/>
        </w:rPr>
        <w:t>195</w:t>
      </w:r>
      <w:r w:rsidRPr="0003556E">
        <w:rPr>
          <w:i w:val="0"/>
          <w:sz w:val="22"/>
          <w:szCs w:val="22"/>
          <w:lang w:val="ru-RU"/>
        </w:rPr>
        <w:t xml:space="preserve"> казне у фиксном износу и урађено је </w:t>
      </w:r>
      <w:r>
        <w:rPr>
          <w:b/>
          <w:i w:val="0"/>
          <w:sz w:val="22"/>
          <w:szCs w:val="22"/>
          <w:lang w:val="ru-RU"/>
        </w:rPr>
        <w:t>225</w:t>
      </w:r>
      <w:r w:rsidRPr="0003556E">
        <w:rPr>
          <w:i w:val="0"/>
          <w:sz w:val="22"/>
          <w:szCs w:val="22"/>
          <w:lang w:val="ru-RU"/>
        </w:rPr>
        <w:t xml:space="preserve"> службених белешки припадника Комуналне полиције.</w:t>
      </w:r>
    </w:p>
    <w:p w:rsidR="0004512B" w:rsidRPr="0003556E" w:rsidRDefault="0004512B" w:rsidP="00B54A7D">
      <w:pPr>
        <w:jc w:val="both"/>
        <w:rPr>
          <w:i w:val="0"/>
          <w:sz w:val="22"/>
          <w:szCs w:val="22"/>
          <w:lang w:val="ru-RU"/>
        </w:rPr>
      </w:pPr>
    </w:p>
    <w:p w:rsidR="0004512B" w:rsidRPr="0003556E" w:rsidRDefault="0004512B" w:rsidP="00B54A7D">
      <w:pPr>
        <w:jc w:val="center"/>
        <w:rPr>
          <w:b/>
          <w:i w:val="0"/>
          <w:sz w:val="22"/>
          <w:szCs w:val="22"/>
          <w:lang w:val="ru-RU"/>
        </w:rPr>
      </w:pPr>
      <w:r w:rsidRPr="0003556E">
        <w:rPr>
          <w:b/>
          <w:i w:val="0"/>
          <w:sz w:val="22"/>
          <w:szCs w:val="22"/>
          <w:lang w:val="ru-RU"/>
        </w:rPr>
        <w:t>V СЛУЖБА ЗА САОБРАЋАЈ</w:t>
      </w:r>
    </w:p>
    <w:p w:rsidR="0004512B" w:rsidRPr="0003556E" w:rsidRDefault="0004512B" w:rsidP="00B54A7D">
      <w:pPr>
        <w:jc w:val="center"/>
        <w:rPr>
          <w:b/>
          <w:i w:val="0"/>
          <w:sz w:val="22"/>
          <w:szCs w:val="22"/>
          <w:lang w:val="ru-RU"/>
        </w:rPr>
      </w:pPr>
    </w:p>
    <w:p w:rsidR="0004512B" w:rsidRDefault="0004512B" w:rsidP="00B54A7D">
      <w:pPr>
        <w:ind w:firstLine="720"/>
        <w:jc w:val="both"/>
        <w:rPr>
          <w:i w:val="0"/>
          <w:sz w:val="22"/>
          <w:szCs w:val="22"/>
          <w:lang w:val="sr-Latn-CS"/>
        </w:rPr>
      </w:pPr>
      <w:r>
        <w:rPr>
          <w:i w:val="0"/>
          <w:sz w:val="22"/>
          <w:szCs w:val="22"/>
          <w:lang w:val="sr-Cyrl-CS"/>
        </w:rPr>
        <w:t>Овој Служби припадају послови из области финансија који подразумевају учествовање у изради финансијског плана Градске управе, праћење реализације финансијског плана, вршење контроле исправности и веродостојности рачуноводствених исправа у складу са важећим прописима, праћење реализације уговора закључених за потребе Градске управе, праћење утрошка средстава у односу на план и сл.</w:t>
      </w:r>
    </w:p>
    <w:p w:rsidR="0004512B" w:rsidRDefault="0004512B" w:rsidP="00B54A7D">
      <w:pPr>
        <w:ind w:firstLine="720"/>
        <w:jc w:val="both"/>
        <w:rPr>
          <w:i w:val="0"/>
          <w:sz w:val="22"/>
          <w:szCs w:val="22"/>
          <w:lang w:val="sr-Cyrl-CS"/>
        </w:rPr>
      </w:pPr>
    </w:p>
    <w:p w:rsidR="0004512B" w:rsidRDefault="0004512B" w:rsidP="00B54A7D">
      <w:pPr>
        <w:ind w:firstLine="720"/>
        <w:jc w:val="both"/>
        <w:rPr>
          <w:i w:val="0"/>
          <w:sz w:val="22"/>
          <w:szCs w:val="22"/>
          <w:lang w:val="sr-Cyrl-CS"/>
        </w:rPr>
      </w:pPr>
      <w:r>
        <w:rPr>
          <w:i w:val="0"/>
          <w:sz w:val="22"/>
          <w:szCs w:val="22"/>
          <w:lang w:val="sr-Cyrl-CS"/>
        </w:rPr>
        <w:t>-</w:t>
      </w:r>
      <w:r w:rsidRPr="00A6651D">
        <w:rPr>
          <w:b/>
          <w:i w:val="0"/>
          <w:sz w:val="22"/>
          <w:szCs w:val="22"/>
          <w:lang w:val="sr-Cyrl-CS"/>
        </w:rPr>
        <w:t>Савет за координацију послова безбедности саобраћаја</w:t>
      </w:r>
      <w:r>
        <w:rPr>
          <w:b/>
          <w:i w:val="0"/>
          <w:sz w:val="22"/>
          <w:szCs w:val="22"/>
          <w:lang w:val="sr-Cyrl-CS"/>
        </w:rPr>
        <w:t xml:space="preserve"> на путевима на територији града Сремска Митровица</w:t>
      </w:r>
    </w:p>
    <w:p w:rsidR="0004512B" w:rsidRPr="00D86FE5" w:rsidRDefault="0004512B" w:rsidP="00B54A7D">
      <w:pPr>
        <w:ind w:firstLine="720"/>
        <w:jc w:val="both"/>
        <w:rPr>
          <w:i w:val="0"/>
          <w:sz w:val="22"/>
          <w:szCs w:val="22"/>
          <w:lang w:val="sr-Cyrl-CS"/>
        </w:rPr>
      </w:pPr>
    </w:p>
    <w:p w:rsidR="00B13974" w:rsidRPr="00B71671" w:rsidRDefault="00B13974" w:rsidP="00B13974">
      <w:pPr>
        <w:ind w:firstLine="708"/>
        <w:jc w:val="both"/>
        <w:rPr>
          <w:i w:val="0"/>
          <w:sz w:val="22"/>
          <w:szCs w:val="22"/>
          <w:lang w:val="ru-RU" w:eastAsia="sr-Cyrl-CS"/>
        </w:rPr>
      </w:pPr>
      <w:r w:rsidRPr="00B71671">
        <w:rPr>
          <w:i w:val="0"/>
          <w:sz w:val="22"/>
          <w:szCs w:val="22"/>
          <w:lang w:val="ru-RU"/>
        </w:rPr>
        <w:t xml:space="preserve">У оквиру Службе за саобраћај функционише и </w:t>
      </w:r>
      <w:r>
        <w:rPr>
          <w:i w:val="0"/>
          <w:sz w:val="22"/>
          <w:szCs w:val="22"/>
          <w:lang w:val="sr-Cyrl-CS"/>
        </w:rPr>
        <w:t>Савет</w:t>
      </w:r>
      <w:r w:rsidRPr="00B71671">
        <w:rPr>
          <w:i w:val="0"/>
          <w:sz w:val="22"/>
          <w:szCs w:val="22"/>
          <w:lang w:val="ru-RU"/>
        </w:rPr>
        <w:t xml:space="preserve"> за координацију послова безбедности саобраћаја</w:t>
      </w:r>
      <w:r>
        <w:rPr>
          <w:i w:val="0"/>
          <w:sz w:val="22"/>
          <w:szCs w:val="22"/>
          <w:lang w:val="sr-Cyrl-CS"/>
        </w:rPr>
        <w:t xml:space="preserve"> на путевима </w:t>
      </w:r>
      <w:r w:rsidRPr="00B71671">
        <w:rPr>
          <w:i w:val="0"/>
          <w:sz w:val="22"/>
          <w:szCs w:val="22"/>
          <w:lang w:val="ru-RU"/>
        </w:rPr>
        <w:t>на територији Града Сремска Митровица</w:t>
      </w:r>
      <w:r>
        <w:rPr>
          <w:i w:val="0"/>
          <w:sz w:val="22"/>
          <w:szCs w:val="22"/>
          <w:lang w:val="ru-RU"/>
        </w:rPr>
        <w:t>,</w:t>
      </w:r>
      <w:r>
        <w:rPr>
          <w:i w:val="0"/>
          <w:sz w:val="22"/>
          <w:szCs w:val="22"/>
        </w:rPr>
        <w:t xml:space="preserve"> који је </w:t>
      </w:r>
      <w:r>
        <w:rPr>
          <w:i w:val="0"/>
          <w:sz w:val="22"/>
          <w:szCs w:val="22"/>
          <w:lang w:val="ru-RU" w:eastAsia="sr-Cyrl-CS"/>
        </w:rPr>
        <w:t>реализова</w:t>
      </w:r>
      <w:r>
        <w:rPr>
          <w:i w:val="0"/>
          <w:sz w:val="22"/>
          <w:szCs w:val="22"/>
          <w:lang w:eastAsia="sr-Cyrl-CS"/>
        </w:rPr>
        <w:t>о</w:t>
      </w:r>
      <w:r w:rsidRPr="00B71671">
        <w:rPr>
          <w:i w:val="0"/>
          <w:sz w:val="22"/>
          <w:szCs w:val="22"/>
          <w:lang w:val="ru-RU" w:eastAsia="sr-Cyrl-CS"/>
        </w:rPr>
        <w:t xml:space="preserve"> следеће активности:</w:t>
      </w:r>
    </w:p>
    <w:p w:rsidR="00B13974" w:rsidRPr="00B71671" w:rsidRDefault="00B13974" w:rsidP="00B13974">
      <w:pPr>
        <w:numPr>
          <w:ilvl w:val="0"/>
          <w:numId w:val="6"/>
        </w:numPr>
        <w:jc w:val="both"/>
        <w:rPr>
          <w:i w:val="0"/>
          <w:sz w:val="22"/>
          <w:szCs w:val="22"/>
          <w:lang w:val="ru-RU"/>
        </w:rPr>
      </w:pPr>
      <w:r w:rsidRPr="00B71671">
        <w:rPr>
          <w:i w:val="0"/>
          <w:sz w:val="22"/>
          <w:szCs w:val="22"/>
          <w:lang w:val="ru-RU"/>
        </w:rPr>
        <w:t xml:space="preserve">урађен пројекат </w:t>
      </w:r>
      <w:r w:rsidRPr="00B71671">
        <w:rPr>
          <w:i w:val="0"/>
          <w:sz w:val="22"/>
          <w:szCs w:val="22"/>
          <w:lang w:val="ru-RU" w:eastAsia="sr-Cyrl-CS"/>
        </w:rPr>
        <w:t xml:space="preserve">Саобраћајно - техничког уређење зоне основне школе у </w:t>
      </w:r>
      <w:r>
        <w:rPr>
          <w:i w:val="0"/>
          <w:sz w:val="22"/>
          <w:szCs w:val="22"/>
          <w:lang w:eastAsia="sr-Cyrl-CS"/>
        </w:rPr>
        <w:t>Лаћарку</w:t>
      </w:r>
      <w:r w:rsidRPr="00B71671">
        <w:rPr>
          <w:i w:val="0"/>
          <w:sz w:val="22"/>
          <w:szCs w:val="22"/>
          <w:lang w:val="ru-RU" w:eastAsia="sr-Cyrl-CS"/>
        </w:rPr>
        <w:t>,</w:t>
      </w:r>
    </w:p>
    <w:p w:rsidR="00B13974" w:rsidRPr="00B71671" w:rsidRDefault="00B13974" w:rsidP="00B13974">
      <w:pPr>
        <w:numPr>
          <w:ilvl w:val="0"/>
          <w:numId w:val="6"/>
        </w:numPr>
        <w:jc w:val="both"/>
        <w:rPr>
          <w:i w:val="0"/>
          <w:sz w:val="22"/>
          <w:szCs w:val="22"/>
          <w:lang w:val="ru-RU"/>
        </w:rPr>
      </w:pPr>
      <w:r w:rsidRPr="00B71671">
        <w:rPr>
          <w:i w:val="0"/>
          <w:sz w:val="22"/>
          <w:szCs w:val="22"/>
          <w:lang w:val="ru-RU" w:eastAsia="sr-Cyrl-CS"/>
        </w:rPr>
        <w:t>покренута израда Пројекта техничког регулисања саобраћаја на путевима на територији Града Сремска Митровица</w:t>
      </w:r>
      <w:r>
        <w:rPr>
          <w:i w:val="0"/>
          <w:sz w:val="22"/>
          <w:szCs w:val="22"/>
          <w:lang w:eastAsia="sr-Cyrl-CS"/>
        </w:rPr>
        <w:t xml:space="preserve"> за сва насељена места осим Сремске Митровице и Лаћарка</w:t>
      </w:r>
      <w:r w:rsidRPr="00B71671">
        <w:rPr>
          <w:i w:val="0"/>
          <w:sz w:val="22"/>
          <w:szCs w:val="22"/>
          <w:lang w:val="ru-RU" w:eastAsia="sr-Cyrl-CS"/>
        </w:rPr>
        <w:t>,</w:t>
      </w:r>
    </w:p>
    <w:p w:rsidR="00B13974" w:rsidRPr="007D33B6" w:rsidRDefault="00B13974" w:rsidP="00B13974">
      <w:pPr>
        <w:numPr>
          <w:ilvl w:val="0"/>
          <w:numId w:val="6"/>
        </w:numPr>
        <w:jc w:val="both"/>
        <w:rPr>
          <w:i w:val="0"/>
          <w:sz w:val="22"/>
          <w:szCs w:val="22"/>
          <w:lang w:val="ru-RU"/>
        </w:rPr>
      </w:pPr>
      <w:r w:rsidRPr="00B71671">
        <w:rPr>
          <w:i w:val="0"/>
          <w:sz w:val="22"/>
          <w:szCs w:val="22"/>
          <w:lang w:val="ru-RU" w:eastAsia="sr-Cyrl-CS"/>
        </w:rPr>
        <w:t>спроведено низ едукативних кампања са циљем унапређења безб</w:t>
      </w:r>
      <w:r>
        <w:rPr>
          <w:i w:val="0"/>
          <w:sz w:val="22"/>
          <w:szCs w:val="22"/>
          <w:lang w:val="ru-RU" w:eastAsia="sr-Cyrl-CS"/>
        </w:rPr>
        <w:t>едности саобраћаја (мо</w:t>
      </w:r>
      <w:r>
        <w:rPr>
          <w:i w:val="0"/>
          <w:sz w:val="22"/>
          <w:szCs w:val="22"/>
          <w:lang w:eastAsia="sr-Cyrl-CS"/>
        </w:rPr>
        <w:t>педисти</w:t>
      </w:r>
      <w:r w:rsidRPr="00B71671">
        <w:rPr>
          <w:i w:val="0"/>
          <w:sz w:val="22"/>
          <w:szCs w:val="22"/>
          <w:lang w:val="ru-RU" w:eastAsia="sr-Cyrl-CS"/>
        </w:rPr>
        <w:t>, бициклисти, деца ученици петог раз</w:t>
      </w:r>
      <w:r>
        <w:rPr>
          <w:i w:val="0"/>
          <w:sz w:val="22"/>
          <w:szCs w:val="22"/>
          <w:lang w:val="ru-RU" w:eastAsia="sr-Cyrl-CS"/>
        </w:rPr>
        <w:t xml:space="preserve">реда основних школа, </w:t>
      </w:r>
      <w:r>
        <w:rPr>
          <w:i w:val="0"/>
          <w:sz w:val="22"/>
          <w:szCs w:val="22"/>
          <w:lang w:eastAsia="sr-Cyrl-CS"/>
        </w:rPr>
        <w:t>ђаци прваци</w:t>
      </w:r>
      <w:r w:rsidRPr="00B71671">
        <w:rPr>
          <w:i w:val="0"/>
          <w:sz w:val="22"/>
          <w:szCs w:val="22"/>
          <w:lang w:val="ru-RU" w:eastAsia="sr-Cyrl-CS"/>
        </w:rPr>
        <w:t>...),</w:t>
      </w:r>
    </w:p>
    <w:p w:rsidR="007D33B6" w:rsidRDefault="007D33B6" w:rsidP="007D33B6">
      <w:pPr>
        <w:jc w:val="both"/>
        <w:rPr>
          <w:i w:val="0"/>
          <w:sz w:val="22"/>
          <w:szCs w:val="22"/>
          <w:lang w:val="sr-Latn-CS" w:eastAsia="sr-Cyrl-CS"/>
        </w:rPr>
      </w:pPr>
    </w:p>
    <w:p w:rsidR="007D33B6" w:rsidRDefault="007D33B6" w:rsidP="007D33B6">
      <w:pPr>
        <w:jc w:val="both"/>
        <w:rPr>
          <w:i w:val="0"/>
          <w:sz w:val="22"/>
          <w:szCs w:val="22"/>
          <w:lang w:val="sr-Latn-CS" w:eastAsia="sr-Cyrl-CS"/>
        </w:rPr>
      </w:pPr>
    </w:p>
    <w:p w:rsidR="007D33B6" w:rsidRDefault="007D33B6" w:rsidP="007D33B6">
      <w:pPr>
        <w:jc w:val="both"/>
        <w:rPr>
          <w:i w:val="0"/>
          <w:sz w:val="22"/>
          <w:szCs w:val="22"/>
          <w:lang w:val="sr-Latn-CS" w:eastAsia="sr-Cyrl-CS"/>
        </w:rPr>
      </w:pPr>
    </w:p>
    <w:p w:rsidR="007D33B6" w:rsidRDefault="007D33B6" w:rsidP="007D33B6">
      <w:pPr>
        <w:jc w:val="both"/>
        <w:rPr>
          <w:i w:val="0"/>
          <w:sz w:val="22"/>
          <w:szCs w:val="22"/>
          <w:lang w:val="sr-Latn-CS" w:eastAsia="sr-Cyrl-CS"/>
        </w:rPr>
      </w:pPr>
    </w:p>
    <w:p w:rsidR="007D33B6" w:rsidRDefault="007D33B6" w:rsidP="007D33B6">
      <w:pPr>
        <w:jc w:val="both"/>
        <w:rPr>
          <w:i w:val="0"/>
          <w:sz w:val="22"/>
          <w:szCs w:val="22"/>
          <w:lang w:val="sr-Latn-CS" w:eastAsia="sr-Cyrl-CS"/>
        </w:rPr>
      </w:pPr>
    </w:p>
    <w:p w:rsidR="007D33B6" w:rsidRDefault="007D33B6" w:rsidP="007D33B6">
      <w:pPr>
        <w:jc w:val="both"/>
        <w:rPr>
          <w:i w:val="0"/>
          <w:sz w:val="22"/>
          <w:szCs w:val="22"/>
          <w:lang w:val="sr-Latn-CS" w:eastAsia="sr-Cyrl-CS"/>
        </w:rPr>
      </w:pPr>
    </w:p>
    <w:p w:rsidR="007D33B6" w:rsidRPr="00B71671" w:rsidRDefault="007D33B6" w:rsidP="007D33B6">
      <w:pPr>
        <w:jc w:val="both"/>
        <w:rPr>
          <w:i w:val="0"/>
          <w:sz w:val="22"/>
          <w:szCs w:val="22"/>
          <w:lang w:val="ru-RU"/>
        </w:rPr>
      </w:pPr>
    </w:p>
    <w:p w:rsidR="00B13974" w:rsidRPr="00B71671" w:rsidRDefault="00B13974" w:rsidP="00B13974">
      <w:pPr>
        <w:numPr>
          <w:ilvl w:val="0"/>
          <w:numId w:val="6"/>
        </w:numPr>
        <w:jc w:val="both"/>
        <w:rPr>
          <w:i w:val="0"/>
          <w:sz w:val="22"/>
          <w:szCs w:val="22"/>
          <w:lang w:val="ru-RU"/>
        </w:rPr>
      </w:pPr>
      <w:r w:rsidRPr="00B71671">
        <w:rPr>
          <w:i w:val="0"/>
          <w:sz w:val="22"/>
          <w:szCs w:val="22"/>
          <w:lang w:val="ru-RU"/>
        </w:rPr>
        <w:lastRenderedPageBreak/>
        <w:t>организована посета Националној возачкој академији за педесеторо деце са територије наше општине који су ове године положили возачки испит,</w:t>
      </w:r>
    </w:p>
    <w:p w:rsidR="00B13974" w:rsidRPr="00B71671" w:rsidRDefault="00B13974" w:rsidP="00B13974">
      <w:pPr>
        <w:numPr>
          <w:ilvl w:val="0"/>
          <w:numId w:val="6"/>
        </w:numPr>
        <w:jc w:val="both"/>
        <w:rPr>
          <w:i w:val="0"/>
          <w:sz w:val="22"/>
          <w:szCs w:val="22"/>
          <w:lang w:val="ru-RU"/>
        </w:rPr>
      </w:pPr>
      <w:r w:rsidRPr="00B71671">
        <w:rPr>
          <w:i w:val="0"/>
          <w:color w:val="000000"/>
          <w:sz w:val="22"/>
          <w:szCs w:val="22"/>
          <w:lang w:val="ru-RU"/>
        </w:rPr>
        <w:t>свим ђацима првог разреда основних школа са територије наше општине обезбеђена илустрована књига „Пажљивкова правила у саобраћају“,</w:t>
      </w:r>
    </w:p>
    <w:p w:rsidR="00B13974" w:rsidRPr="00D93056" w:rsidRDefault="00B13974" w:rsidP="00B13974">
      <w:pPr>
        <w:numPr>
          <w:ilvl w:val="0"/>
          <w:numId w:val="6"/>
        </w:numPr>
        <w:jc w:val="both"/>
        <w:rPr>
          <w:i w:val="0"/>
          <w:sz w:val="22"/>
          <w:szCs w:val="22"/>
          <w:lang w:val="ru-RU"/>
        </w:rPr>
      </w:pPr>
      <w:r w:rsidRPr="00B71671">
        <w:rPr>
          <w:i w:val="0"/>
          <w:sz w:val="22"/>
          <w:szCs w:val="22"/>
          <w:lang w:val="ru-RU"/>
        </w:rPr>
        <w:t xml:space="preserve">за одређен број мотоциклиста </w:t>
      </w:r>
      <w:r w:rsidRPr="00B71671">
        <w:rPr>
          <w:i w:val="0"/>
          <w:color w:val="000000"/>
          <w:sz w:val="22"/>
          <w:szCs w:val="22"/>
          <w:lang w:val="ru-RU"/>
        </w:rPr>
        <w:t>са територије наше општине обезбеђен тренинг безбедне вожње</w:t>
      </w:r>
      <w:r>
        <w:rPr>
          <w:i w:val="0"/>
          <w:color w:val="000000"/>
          <w:sz w:val="22"/>
          <w:szCs w:val="22"/>
        </w:rPr>
        <w:t xml:space="preserve"> који је одржан у Сремској Митровици</w:t>
      </w:r>
    </w:p>
    <w:p w:rsidR="00B13974" w:rsidRPr="00D93056" w:rsidRDefault="00B13974" w:rsidP="00B13974">
      <w:pPr>
        <w:numPr>
          <w:ilvl w:val="0"/>
          <w:numId w:val="6"/>
        </w:numPr>
        <w:jc w:val="both"/>
        <w:rPr>
          <w:i w:val="0"/>
          <w:sz w:val="22"/>
          <w:szCs w:val="22"/>
          <w:lang w:val="ru-RU"/>
        </w:rPr>
      </w:pPr>
      <w:r>
        <w:rPr>
          <w:i w:val="0"/>
          <w:sz w:val="22"/>
          <w:szCs w:val="22"/>
          <w:lang w:eastAsia="sr-Cyrl-CS"/>
        </w:rPr>
        <w:t>израђени едукативни тематски приручници</w:t>
      </w:r>
      <w:r w:rsidRPr="00D93056">
        <w:rPr>
          <w:i w:val="0"/>
          <w:sz w:val="22"/>
          <w:szCs w:val="22"/>
          <w:lang w:eastAsia="sr-Cyrl-CS"/>
        </w:rPr>
        <w:t xml:space="preserve"> о безбедности саобраћаја у граду</w:t>
      </w:r>
      <w:r w:rsidRPr="00D93056">
        <w:rPr>
          <w:i w:val="0"/>
          <w:color w:val="000000"/>
          <w:sz w:val="22"/>
          <w:szCs w:val="22"/>
          <w:lang w:val="ru-RU"/>
        </w:rPr>
        <w:t>,</w:t>
      </w:r>
    </w:p>
    <w:p w:rsidR="00B13974" w:rsidRPr="00B71671" w:rsidRDefault="00B13974" w:rsidP="00B13974">
      <w:pPr>
        <w:numPr>
          <w:ilvl w:val="0"/>
          <w:numId w:val="6"/>
        </w:numPr>
        <w:jc w:val="both"/>
        <w:rPr>
          <w:i w:val="0"/>
          <w:sz w:val="22"/>
          <w:szCs w:val="22"/>
          <w:lang w:val="ru-RU"/>
        </w:rPr>
      </w:pPr>
      <w:r w:rsidRPr="00B71671">
        <w:rPr>
          <w:i w:val="0"/>
          <w:sz w:val="22"/>
          <w:szCs w:val="22"/>
          <w:lang w:val="ru-RU" w:eastAsia="sr-Cyrl-CS"/>
        </w:rPr>
        <w:t>извршено техничко опремање јединица саобраћајне полиције</w:t>
      </w:r>
      <w:r>
        <w:rPr>
          <w:i w:val="0"/>
          <w:sz w:val="22"/>
          <w:szCs w:val="22"/>
          <w:lang w:eastAsia="sr-Cyrl-CS"/>
        </w:rPr>
        <w:t xml:space="preserve"> (опрема за увиђај саобраћајних незгода)</w:t>
      </w:r>
      <w:r w:rsidRPr="00B71671">
        <w:rPr>
          <w:i w:val="0"/>
          <w:sz w:val="22"/>
          <w:szCs w:val="22"/>
          <w:lang w:val="ru-RU" w:eastAsia="sr-Cyrl-CS"/>
        </w:rPr>
        <w:t>.</w:t>
      </w:r>
    </w:p>
    <w:p w:rsidR="0004512B" w:rsidRPr="00B71671" w:rsidRDefault="0004512B" w:rsidP="004C4240">
      <w:pPr>
        <w:ind w:left="360"/>
        <w:jc w:val="both"/>
        <w:rPr>
          <w:i w:val="0"/>
          <w:sz w:val="22"/>
          <w:szCs w:val="22"/>
          <w:lang w:val="ru-RU"/>
        </w:rPr>
      </w:pPr>
    </w:p>
    <w:p w:rsidR="0004512B" w:rsidRPr="00A6651D" w:rsidRDefault="0004512B" w:rsidP="00A6651D">
      <w:pPr>
        <w:ind w:left="360"/>
        <w:jc w:val="both"/>
        <w:rPr>
          <w:b/>
          <w:i w:val="0"/>
          <w:sz w:val="22"/>
          <w:szCs w:val="22"/>
          <w:lang w:val="sr-Cyrl-CS"/>
        </w:rPr>
      </w:pPr>
      <w:r w:rsidRPr="00A6651D">
        <w:rPr>
          <w:b/>
          <w:i w:val="0"/>
          <w:sz w:val="22"/>
          <w:szCs w:val="22"/>
          <w:lang w:val="sr-Cyrl-CS"/>
        </w:rPr>
        <w:t>-Комисија за техничко регулисање и безбедност саобраћаја</w:t>
      </w:r>
    </w:p>
    <w:p w:rsidR="0004512B" w:rsidRPr="004A568B" w:rsidRDefault="0004512B" w:rsidP="00A6651D">
      <w:pPr>
        <w:ind w:left="360"/>
        <w:jc w:val="both"/>
        <w:rPr>
          <w:b/>
          <w:i w:val="0"/>
          <w:color w:val="FF0000"/>
          <w:sz w:val="22"/>
          <w:szCs w:val="22"/>
          <w:lang w:val="sr-Cyrl-CS"/>
        </w:rPr>
      </w:pPr>
    </w:p>
    <w:p w:rsidR="0004512B" w:rsidRPr="0003556E" w:rsidRDefault="0004512B" w:rsidP="00B54A7D">
      <w:pPr>
        <w:jc w:val="both"/>
        <w:rPr>
          <w:i w:val="0"/>
          <w:iCs w:val="0"/>
          <w:sz w:val="22"/>
          <w:szCs w:val="22"/>
          <w:lang w:val="sr-Cyrl-CS"/>
        </w:rPr>
      </w:pPr>
      <w:r w:rsidRPr="0003556E">
        <w:rPr>
          <w:i w:val="0"/>
          <w:sz w:val="22"/>
          <w:szCs w:val="22"/>
          <w:lang w:val="sr-Cyrl-CS"/>
        </w:rPr>
        <w:tab/>
        <w:t>У оквиру Градске</w:t>
      </w:r>
      <w:r>
        <w:rPr>
          <w:i w:val="0"/>
          <w:sz w:val="22"/>
          <w:szCs w:val="22"/>
          <w:lang w:val="sr-Cyrl-CS"/>
        </w:rPr>
        <w:t xml:space="preserve"> управе ради </w:t>
      </w:r>
      <w:r w:rsidRPr="0003556E">
        <w:rPr>
          <w:i w:val="0"/>
          <w:sz w:val="22"/>
          <w:szCs w:val="22"/>
          <w:lang w:val="sr-Cyrl-CS"/>
        </w:rPr>
        <w:t xml:space="preserve"> Комисија за техничко регулисање и безбед</w:t>
      </w:r>
      <w:r>
        <w:rPr>
          <w:i w:val="0"/>
          <w:sz w:val="22"/>
          <w:szCs w:val="22"/>
          <w:lang w:val="sr-Cyrl-CS"/>
        </w:rPr>
        <w:t xml:space="preserve">ност саобраћаја, која је током 2018. </w:t>
      </w:r>
      <w:r w:rsidRPr="0003556E">
        <w:rPr>
          <w:i w:val="0"/>
          <w:sz w:val="22"/>
          <w:szCs w:val="22"/>
          <w:lang w:val="sr-Cyrl-CS"/>
        </w:rPr>
        <w:t xml:space="preserve"> године одржала</w:t>
      </w:r>
      <w:r w:rsidRPr="0003556E">
        <w:rPr>
          <w:i w:val="0"/>
          <w:iCs w:val="0"/>
          <w:sz w:val="22"/>
          <w:szCs w:val="22"/>
          <w:lang w:val="sr-Cyrl-CS"/>
        </w:rPr>
        <w:t xml:space="preserve"> </w:t>
      </w:r>
      <w:r>
        <w:rPr>
          <w:b/>
          <w:i w:val="0"/>
          <w:iCs w:val="0"/>
          <w:sz w:val="22"/>
          <w:szCs w:val="22"/>
          <w:lang w:val="sr-Cyrl-CS"/>
        </w:rPr>
        <w:t>29</w:t>
      </w:r>
      <w:r w:rsidRPr="0003556E">
        <w:rPr>
          <w:b/>
          <w:i w:val="0"/>
          <w:iCs w:val="0"/>
          <w:sz w:val="22"/>
          <w:szCs w:val="22"/>
          <w:lang w:val="sr-Cyrl-CS"/>
        </w:rPr>
        <w:t xml:space="preserve"> седниц</w:t>
      </w:r>
      <w:r w:rsidR="004D1651">
        <w:rPr>
          <w:b/>
          <w:i w:val="0"/>
          <w:iCs w:val="0"/>
          <w:sz w:val="22"/>
          <w:szCs w:val="22"/>
          <w:lang w:val="sr-Cyrl-CS"/>
        </w:rPr>
        <w:t>а</w:t>
      </w:r>
      <w:r w:rsidRPr="0003556E">
        <w:rPr>
          <w:i w:val="0"/>
          <w:iCs w:val="0"/>
          <w:sz w:val="22"/>
          <w:szCs w:val="22"/>
          <w:lang w:val="sr-Cyrl-CS"/>
        </w:rPr>
        <w:t>, на којима су разматрана разна питања из области регулисања саобраћаја, а у оквиру надлежности утврђених  Одлуком о општинским путевима и улицама на територији Града Сремска Митровица (објављена у „Службеном листу Града Сремска Митровица“ бр. 14/2016.) Поступајући по поднетим захтевима за утврђивање посебног режима саобраћаја, Комисија је давала своје мишљење о истима, а ова управа на основу тако датог ми</w:t>
      </w:r>
      <w:r>
        <w:rPr>
          <w:i w:val="0"/>
          <w:iCs w:val="0"/>
          <w:sz w:val="22"/>
          <w:szCs w:val="22"/>
          <w:lang w:val="sr-Cyrl-CS"/>
        </w:rPr>
        <w:t>шљења, а по предлогу управљача пута, Предузећа за одржавање улица и путева „Сирмијум пут“ д.о.о., давала сагласност на пројекат техничког регулисања саобраћаја.</w:t>
      </w:r>
    </w:p>
    <w:p w:rsidR="0004512B" w:rsidRPr="0003556E" w:rsidRDefault="0004512B" w:rsidP="00B54A7D">
      <w:pPr>
        <w:ind w:firstLine="720"/>
        <w:jc w:val="both"/>
        <w:rPr>
          <w:i w:val="0"/>
          <w:iCs w:val="0"/>
          <w:sz w:val="22"/>
          <w:szCs w:val="22"/>
          <w:lang w:val="sr-Cyrl-CS"/>
        </w:rPr>
      </w:pPr>
      <w:r w:rsidRPr="0003556E">
        <w:rPr>
          <w:i w:val="0"/>
          <w:iCs w:val="0"/>
          <w:sz w:val="22"/>
          <w:szCs w:val="22"/>
          <w:lang w:val="sr-Cyrl-CS"/>
        </w:rPr>
        <w:t xml:space="preserve">Такође, Управа је доносила решења којима је одобрен посебан режим саобраћаја у појединим улицама у одређеном периоду, подношени су и захтеви за давање одобрења за кретање теретних моторних возила кроз град,  захтеви за обележавање хоризонталне и вертикалне саобраћајне сигнализације, те паркирања возила ради утовара и истовара робе. </w:t>
      </w:r>
    </w:p>
    <w:p w:rsidR="0004512B" w:rsidRDefault="0004512B" w:rsidP="00B54A7D">
      <w:pPr>
        <w:jc w:val="both"/>
        <w:rPr>
          <w:b/>
          <w:i w:val="0"/>
          <w:iCs w:val="0"/>
          <w:sz w:val="22"/>
          <w:szCs w:val="22"/>
          <w:lang w:val="sr-Cyrl-CS"/>
        </w:rPr>
      </w:pPr>
      <w:r w:rsidRPr="0003556E">
        <w:rPr>
          <w:i w:val="0"/>
          <w:iCs w:val="0"/>
          <w:sz w:val="22"/>
          <w:szCs w:val="22"/>
          <w:lang w:val="sr-Cyrl-CS"/>
        </w:rPr>
        <w:tab/>
      </w:r>
      <w:r>
        <w:rPr>
          <w:i w:val="0"/>
          <w:iCs w:val="0"/>
          <w:sz w:val="22"/>
          <w:szCs w:val="22"/>
          <w:lang w:val="sr-Cyrl-CS"/>
        </w:rPr>
        <w:t>У протеклој години</w:t>
      </w:r>
      <w:r w:rsidRPr="0003556E">
        <w:rPr>
          <w:i w:val="0"/>
          <w:iCs w:val="0"/>
          <w:sz w:val="22"/>
          <w:szCs w:val="22"/>
          <w:lang w:val="sr-Cyrl-CS"/>
        </w:rPr>
        <w:t xml:space="preserve"> овој Комисији је поднето </w:t>
      </w:r>
      <w:r>
        <w:rPr>
          <w:b/>
          <w:i w:val="0"/>
          <w:iCs w:val="0"/>
          <w:sz w:val="22"/>
          <w:szCs w:val="22"/>
          <w:lang w:val="sr-Cyrl-CS"/>
        </w:rPr>
        <w:t>297</w:t>
      </w:r>
      <w:r w:rsidRPr="0003556E">
        <w:rPr>
          <w:b/>
          <w:i w:val="0"/>
          <w:iCs w:val="0"/>
          <w:sz w:val="22"/>
          <w:szCs w:val="22"/>
          <w:lang w:val="sr-Cyrl-CS"/>
        </w:rPr>
        <w:t xml:space="preserve"> захтева.</w:t>
      </w:r>
    </w:p>
    <w:p w:rsidR="007413F2" w:rsidRPr="007413F2" w:rsidRDefault="007413F2" w:rsidP="00B54A7D">
      <w:pPr>
        <w:jc w:val="both"/>
        <w:rPr>
          <w:i w:val="0"/>
          <w:iCs w:val="0"/>
          <w:sz w:val="22"/>
          <w:szCs w:val="22"/>
          <w:lang w:val="sr-Cyrl-CS"/>
        </w:rPr>
      </w:pPr>
      <w:r>
        <w:rPr>
          <w:b/>
          <w:i w:val="0"/>
          <w:iCs w:val="0"/>
          <w:sz w:val="22"/>
          <w:szCs w:val="22"/>
          <w:lang w:val="sr-Cyrl-CS"/>
        </w:rPr>
        <w:tab/>
      </w:r>
      <w:r w:rsidRPr="007413F2">
        <w:rPr>
          <w:i w:val="0"/>
          <w:iCs w:val="0"/>
          <w:sz w:val="22"/>
          <w:szCs w:val="22"/>
          <w:lang w:val="sr-Cyrl-CS"/>
        </w:rPr>
        <w:t xml:space="preserve">На основу позитивног мишљења Комисије, ова управа је донела </w:t>
      </w:r>
      <w:r w:rsidRPr="007413F2">
        <w:rPr>
          <w:b/>
          <w:i w:val="0"/>
          <w:iCs w:val="0"/>
          <w:sz w:val="22"/>
          <w:szCs w:val="22"/>
          <w:lang w:val="sr-Cyrl-CS"/>
        </w:rPr>
        <w:t>251 решење</w:t>
      </w:r>
      <w:r>
        <w:rPr>
          <w:i w:val="0"/>
          <w:iCs w:val="0"/>
          <w:sz w:val="22"/>
          <w:szCs w:val="22"/>
          <w:lang w:val="sr-Cyrl-CS"/>
        </w:rPr>
        <w:t xml:space="preserve"> којим се, под одређеним условима,  одобрава кретање теретних моторних возила на територији Града Сремска </w:t>
      </w:r>
      <w:r w:rsidR="00697B8A">
        <w:rPr>
          <w:i w:val="0"/>
          <w:iCs w:val="0"/>
          <w:sz w:val="22"/>
          <w:szCs w:val="22"/>
          <w:lang w:val="sr-Cyrl-CS"/>
        </w:rPr>
        <w:t>Митровица</w:t>
      </w:r>
      <w:r w:rsidR="00F71E74">
        <w:rPr>
          <w:i w:val="0"/>
          <w:iCs w:val="0"/>
          <w:sz w:val="22"/>
          <w:szCs w:val="22"/>
          <w:lang w:val="sr-Cyrl-CS"/>
        </w:rPr>
        <w:t xml:space="preserve">, </w:t>
      </w:r>
      <w:r w:rsidR="00F71E74" w:rsidRPr="008D5409">
        <w:rPr>
          <w:b/>
          <w:i w:val="0"/>
          <w:iCs w:val="0"/>
          <w:sz w:val="22"/>
          <w:szCs w:val="22"/>
          <w:lang w:val="sr-Cyrl-CS"/>
        </w:rPr>
        <w:t>8</w:t>
      </w:r>
      <w:r w:rsidR="00697B8A">
        <w:rPr>
          <w:i w:val="0"/>
          <w:iCs w:val="0"/>
          <w:sz w:val="22"/>
          <w:szCs w:val="22"/>
          <w:lang w:val="sr-Cyrl-CS"/>
        </w:rPr>
        <w:t xml:space="preserve"> решења којима је одобрена измена режима саобраћаја због одржавања манифестација,</w:t>
      </w:r>
      <w:r w:rsidR="008D5409">
        <w:rPr>
          <w:i w:val="0"/>
          <w:iCs w:val="0"/>
          <w:sz w:val="22"/>
          <w:szCs w:val="22"/>
          <w:lang w:val="sr-Cyrl-CS"/>
        </w:rPr>
        <w:t xml:space="preserve"> </w:t>
      </w:r>
      <w:r w:rsidR="00DA2299">
        <w:rPr>
          <w:i w:val="0"/>
          <w:iCs w:val="0"/>
          <w:sz w:val="22"/>
          <w:szCs w:val="22"/>
          <w:lang w:val="sr-Cyrl-CS"/>
        </w:rPr>
        <w:t>решење о давању сагласности</w:t>
      </w:r>
      <w:r w:rsidR="00F71E74">
        <w:rPr>
          <w:i w:val="0"/>
          <w:iCs w:val="0"/>
          <w:sz w:val="22"/>
          <w:szCs w:val="22"/>
          <w:lang w:val="sr-Cyrl-CS"/>
        </w:rPr>
        <w:t xml:space="preserve"> на Саобраћајни пројекат </w:t>
      </w:r>
      <w:r w:rsidR="008D5409">
        <w:rPr>
          <w:i w:val="0"/>
          <w:iCs w:val="0"/>
          <w:sz w:val="22"/>
          <w:szCs w:val="22"/>
          <w:lang w:val="sr-Cyrl-CS"/>
        </w:rPr>
        <w:t>на саобраћајницама у насељеним местима Сремска Митровица и Лаћарак, решење о давању сагласности Министарству трговине, туризма и телекомуникација за постављање саобраћајне сигнализације з</w:t>
      </w:r>
      <w:r w:rsidR="003411F3">
        <w:rPr>
          <w:i w:val="0"/>
          <w:iCs w:val="0"/>
          <w:sz w:val="22"/>
          <w:szCs w:val="22"/>
          <w:lang w:val="sr-Cyrl-CS"/>
        </w:rPr>
        <w:t>а</w:t>
      </w:r>
      <w:r w:rsidR="008D5409">
        <w:rPr>
          <w:i w:val="0"/>
          <w:iCs w:val="0"/>
          <w:sz w:val="22"/>
          <w:szCs w:val="22"/>
          <w:lang w:val="sr-Cyrl-CS"/>
        </w:rPr>
        <w:t xml:space="preserve"> означавање међународне бициклистичке руте „Савска рута“</w:t>
      </w:r>
      <w:r w:rsidR="003411F3">
        <w:rPr>
          <w:i w:val="0"/>
          <w:iCs w:val="0"/>
          <w:sz w:val="22"/>
          <w:szCs w:val="22"/>
          <w:lang w:val="sr-Cyrl-CS"/>
        </w:rPr>
        <w:t xml:space="preserve">, као и укупно </w:t>
      </w:r>
      <w:r w:rsidR="003411F3" w:rsidRPr="003411F3">
        <w:rPr>
          <w:b/>
          <w:i w:val="0"/>
          <w:iCs w:val="0"/>
          <w:sz w:val="22"/>
          <w:szCs w:val="22"/>
          <w:lang w:val="sr-Cyrl-CS"/>
        </w:rPr>
        <w:t>19</w:t>
      </w:r>
      <w:r w:rsidR="003411F3">
        <w:rPr>
          <w:i w:val="0"/>
          <w:iCs w:val="0"/>
          <w:sz w:val="22"/>
          <w:szCs w:val="22"/>
          <w:lang w:val="sr-Cyrl-CS"/>
        </w:rPr>
        <w:t xml:space="preserve"> решења којима се даје сагласност </w:t>
      </w:r>
      <w:r w:rsidR="00DA2299">
        <w:rPr>
          <w:i w:val="0"/>
          <w:iCs w:val="0"/>
          <w:sz w:val="22"/>
          <w:szCs w:val="22"/>
          <w:lang w:val="sr-Cyrl-CS"/>
        </w:rPr>
        <w:t>на пројекте техничког регулисања</w:t>
      </w:r>
      <w:r w:rsidR="003411F3">
        <w:rPr>
          <w:i w:val="0"/>
          <w:iCs w:val="0"/>
          <w:sz w:val="22"/>
          <w:szCs w:val="22"/>
          <w:lang w:val="sr-Cyrl-CS"/>
        </w:rPr>
        <w:t xml:space="preserve"> саобраћаја а који се односе на постављање саобраћајних огледала, заштитних стубића, обележавање пешачких прелаза, постављање лежећих полицајаца итд.</w:t>
      </w:r>
    </w:p>
    <w:p w:rsidR="0004512B" w:rsidRPr="007413F2" w:rsidRDefault="0004512B" w:rsidP="00B27050">
      <w:pPr>
        <w:jc w:val="both"/>
        <w:rPr>
          <w:i w:val="0"/>
          <w:iCs w:val="0"/>
          <w:sz w:val="22"/>
          <w:szCs w:val="22"/>
          <w:lang w:val="sr-Cyrl-CS"/>
        </w:rPr>
      </w:pPr>
      <w:r w:rsidRPr="007413F2">
        <w:rPr>
          <w:i w:val="0"/>
          <w:iCs w:val="0"/>
          <w:sz w:val="22"/>
          <w:szCs w:val="22"/>
          <w:lang w:val="sr-Cyrl-CS"/>
        </w:rPr>
        <w:tab/>
      </w:r>
    </w:p>
    <w:p w:rsidR="0004512B" w:rsidRPr="0003556E" w:rsidRDefault="0004512B" w:rsidP="00B54A7D">
      <w:pPr>
        <w:pStyle w:val="ListParagraph"/>
        <w:ind w:left="0"/>
        <w:jc w:val="center"/>
        <w:rPr>
          <w:b/>
          <w:i w:val="0"/>
          <w:iCs w:val="0"/>
          <w:sz w:val="22"/>
          <w:szCs w:val="22"/>
          <w:lang w:val="sr-Cyrl-CS"/>
        </w:rPr>
      </w:pPr>
      <w:r w:rsidRPr="0003556E">
        <w:rPr>
          <w:b/>
          <w:i w:val="0"/>
          <w:iCs w:val="0"/>
          <w:sz w:val="22"/>
          <w:szCs w:val="22"/>
          <w:lang w:val="sr-Latn-CS"/>
        </w:rPr>
        <w:t>VII</w:t>
      </w:r>
      <w:r w:rsidRPr="0003556E">
        <w:rPr>
          <w:b/>
          <w:i w:val="0"/>
          <w:iCs w:val="0"/>
          <w:sz w:val="22"/>
          <w:szCs w:val="22"/>
          <w:lang w:val="sr-Cyrl-CS"/>
        </w:rPr>
        <w:t xml:space="preserve">  ДОНЕТИ ПРОГРАМИ И СПРОВЕДЕНИ КОНКУРСИ</w:t>
      </w:r>
      <w:r>
        <w:rPr>
          <w:b/>
          <w:i w:val="0"/>
          <w:iCs w:val="0"/>
          <w:sz w:val="22"/>
          <w:szCs w:val="22"/>
          <w:lang w:val="sr-Cyrl-CS"/>
        </w:rPr>
        <w:t xml:space="preserve"> </w:t>
      </w:r>
    </w:p>
    <w:p w:rsidR="0004512B" w:rsidRPr="0003556E" w:rsidRDefault="0004512B" w:rsidP="00B54A7D">
      <w:pPr>
        <w:pStyle w:val="ListParagraph"/>
        <w:ind w:left="0"/>
        <w:jc w:val="center"/>
        <w:rPr>
          <w:b/>
          <w:i w:val="0"/>
          <w:iCs w:val="0"/>
          <w:sz w:val="22"/>
          <w:szCs w:val="22"/>
          <w:lang w:val="sr-Cyrl-CS"/>
        </w:rPr>
      </w:pPr>
    </w:p>
    <w:p w:rsidR="0004512B" w:rsidRDefault="0004512B" w:rsidP="00B54A7D">
      <w:pPr>
        <w:pStyle w:val="ListParagraph"/>
        <w:ind w:left="0"/>
        <w:jc w:val="both"/>
        <w:rPr>
          <w:i w:val="0"/>
          <w:iCs w:val="0"/>
          <w:sz w:val="22"/>
          <w:szCs w:val="22"/>
          <w:lang w:val="sr-Cyrl-CS"/>
        </w:rPr>
      </w:pPr>
      <w:r w:rsidRPr="0003556E">
        <w:rPr>
          <w:i w:val="0"/>
          <w:iCs w:val="0"/>
          <w:sz w:val="22"/>
          <w:szCs w:val="22"/>
          <w:lang w:val="sr-Cyrl-CS"/>
        </w:rPr>
        <w:tab/>
        <w:t>Ова управа је у току 201</w:t>
      </w:r>
      <w:r w:rsidR="00B27050">
        <w:rPr>
          <w:i w:val="0"/>
          <w:iCs w:val="0"/>
          <w:sz w:val="22"/>
          <w:szCs w:val="22"/>
          <w:lang w:val="sr-Cyrl-CS"/>
        </w:rPr>
        <w:t>8</w:t>
      </w:r>
      <w:r w:rsidRPr="0003556E">
        <w:rPr>
          <w:i w:val="0"/>
          <w:iCs w:val="0"/>
          <w:sz w:val="22"/>
          <w:szCs w:val="22"/>
          <w:lang w:val="sr-Cyrl-CS"/>
        </w:rPr>
        <w:t>. године урадила Програм за доделу буџетских средстава као дотација н</w:t>
      </w:r>
      <w:r>
        <w:rPr>
          <w:i w:val="0"/>
          <w:iCs w:val="0"/>
          <w:sz w:val="22"/>
          <w:szCs w:val="22"/>
          <w:lang w:val="sr-Cyrl-CS"/>
        </w:rPr>
        <w:t>евладиним организацијама, а који</w:t>
      </w:r>
      <w:r w:rsidRPr="0003556E">
        <w:rPr>
          <w:i w:val="0"/>
          <w:iCs w:val="0"/>
          <w:sz w:val="22"/>
          <w:szCs w:val="22"/>
          <w:lang w:val="sr-Cyrl-CS"/>
        </w:rPr>
        <w:t xml:space="preserve"> је доне</w:t>
      </w:r>
      <w:r>
        <w:rPr>
          <w:i w:val="0"/>
          <w:iCs w:val="0"/>
          <w:sz w:val="22"/>
          <w:szCs w:val="22"/>
          <w:lang w:val="sr-Cyrl-CS"/>
        </w:rPr>
        <w:t xml:space="preserve">ло </w:t>
      </w:r>
      <w:r w:rsidRPr="0003556E">
        <w:rPr>
          <w:i w:val="0"/>
          <w:iCs w:val="0"/>
          <w:sz w:val="22"/>
          <w:szCs w:val="22"/>
          <w:lang w:val="sr-Cyrl-CS"/>
        </w:rPr>
        <w:t>Градско веће. На основ</w:t>
      </w:r>
      <w:r w:rsidR="00AC7221">
        <w:rPr>
          <w:i w:val="0"/>
          <w:iCs w:val="0"/>
          <w:sz w:val="22"/>
          <w:szCs w:val="22"/>
          <w:lang w:val="sr-Cyrl-CS"/>
        </w:rPr>
        <w:t>у тог програма спроведен је</w:t>
      </w:r>
      <w:r>
        <w:rPr>
          <w:i w:val="0"/>
          <w:iCs w:val="0"/>
          <w:sz w:val="22"/>
          <w:szCs w:val="22"/>
          <w:lang w:val="sr-Cyrl-CS"/>
        </w:rPr>
        <w:t xml:space="preserve"> </w:t>
      </w:r>
      <w:r w:rsidR="00AC7221">
        <w:rPr>
          <w:i w:val="0"/>
          <w:iCs w:val="0"/>
          <w:sz w:val="22"/>
          <w:szCs w:val="22"/>
          <w:lang w:val="sr-Cyrl-CS"/>
        </w:rPr>
        <w:t xml:space="preserve"> конкурс</w:t>
      </w:r>
      <w:r w:rsidRPr="0003556E">
        <w:rPr>
          <w:i w:val="0"/>
          <w:iCs w:val="0"/>
          <w:sz w:val="22"/>
          <w:szCs w:val="22"/>
          <w:lang w:val="sr-Cyrl-CS"/>
        </w:rPr>
        <w:t xml:space="preserve"> за доделу буџетских средстава као дотација НВО</w:t>
      </w:r>
      <w:r w:rsidR="00AC7221">
        <w:rPr>
          <w:i w:val="0"/>
          <w:iCs w:val="0"/>
          <w:sz w:val="22"/>
          <w:szCs w:val="22"/>
          <w:lang w:val="sr-Cyrl-CS"/>
        </w:rPr>
        <w:t xml:space="preserve"> у укупном износу од 1.800.000,00 динара</w:t>
      </w:r>
      <w:r w:rsidRPr="0003556E">
        <w:rPr>
          <w:i w:val="0"/>
          <w:iCs w:val="0"/>
          <w:sz w:val="22"/>
          <w:szCs w:val="22"/>
          <w:lang w:val="sr-Cyrl-CS"/>
        </w:rPr>
        <w:t xml:space="preserve">. </w:t>
      </w:r>
    </w:p>
    <w:p w:rsidR="00E2665E" w:rsidRPr="00AD328B" w:rsidRDefault="0004512B" w:rsidP="00AD328B">
      <w:pPr>
        <w:tabs>
          <w:tab w:val="center" w:pos="4320"/>
          <w:tab w:val="right" w:pos="8640"/>
        </w:tabs>
        <w:jc w:val="both"/>
        <w:rPr>
          <w:i w:val="0"/>
          <w:sz w:val="22"/>
          <w:szCs w:val="22"/>
          <w:lang w:val="sr-Cyrl-CS"/>
        </w:rPr>
      </w:pPr>
      <w:r>
        <w:rPr>
          <w:i w:val="0"/>
          <w:iCs w:val="0"/>
          <w:sz w:val="22"/>
          <w:szCs w:val="22"/>
          <w:lang w:val="sr-Cyrl-CS"/>
        </w:rPr>
        <w:tab/>
      </w:r>
      <w:r w:rsidR="00AD328B">
        <w:rPr>
          <w:i w:val="0"/>
          <w:iCs w:val="0"/>
          <w:sz w:val="22"/>
          <w:szCs w:val="22"/>
          <w:lang w:val="sr-Cyrl-CS"/>
        </w:rPr>
        <w:t xml:space="preserve">            </w:t>
      </w:r>
      <w:r>
        <w:rPr>
          <w:i w:val="0"/>
          <w:iCs w:val="0"/>
          <w:sz w:val="22"/>
          <w:szCs w:val="22"/>
          <w:lang w:val="sr-Cyrl-CS"/>
        </w:rPr>
        <w:t>Претходне године је израђен и Програм расподеле средстава за унапређење безбедности саобраћаја на територији</w:t>
      </w:r>
      <w:r w:rsidR="00B27050">
        <w:rPr>
          <w:i w:val="0"/>
          <w:iCs w:val="0"/>
          <w:sz w:val="22"/>
          <w:szCs w:val="22"/>
          <w:lang w:val="sr-Cyrl-CS"/>
        </w:rPr>
        <w:t xml:space="preserve"> града Сремска Митровица за 2018</w:t>
      </w:r>
      <w:r>
        <w:rPr>
          <w:i w:val="0"/>
          <w:iCs w:val="0"/>
          <w:sz w:val="22"/>
          <w:szCs w:val="22"/>
          <w:lang w:val="sr-Cyrl-CS"/>
        </w:rPr>
        <w:t>. годину,  који је донело Градско веће</w:t>
      </w:r>
      <w:r w:rsidR="00AC7221">
        <w:rPr>
          <w:i w:val="0"/>
          <w:iCs w:val="0"/>
          <w:sz w:val="22"/>
          <w:szCs w:val="22"/>
          <w:lang w:val="sr-Cyrl-CS"/>
        </w:rPr>
        <w:t xml:space="preserve"> а којим су опредељена средства у укупном износу од 16.080.000,00 динара (ради се о </w:t>
      </w:r>
      <w:r w:rsidR="00AC7221">
        <w:rPr>
          <w:i w:val="0"/>
          <w:sz w:val="22"/>
          <w:szCs w:val="22"/>
          <w:lang w:val="sr-Cyrl-CS" w:eastAsia="sr-Cyrl-CS"/>
        </w:rPr>
        <w:t>п</w:t>
      </w:r>
      <w:r w:rsidR="00AC7221" w:rsidRPr="00AC7221">
        <w:rPr>
          <w:i w:val="0"/>
          <w:sz w:val="22"/>
          <w:szCs w:val="22"/>
          <w:lang w:eastAsia="sr-Cyrl-CS"/>
        </w:rPr>
        <w:t>риходи</w:t>
      </w:r>
      <w:r w:rsidR="00AC7221">
        <w:rPr>
          <w:i w:val="0"/>
          <w:sz w:val="22"/>
          <w:szCs w:val="22"/>
          <w:lang w:val="sr-Cyrl-CS" w:eastAsia="sr-Cyrl-CS"/>
        </w:rPr>
        <w:t>ма</w:t>
      </w:r>
      <w:r w:rsidR="00AC7221" w:rsidRPr="00AC7221">
        <w:rPr>
          <w:i w:val="0"/>
          <w:sz w:val="22"/>
          <w:szCs w:val="22"/>
          <w:lang w:eastAsia="sr-Cyrl-CS"/>
        </w:rPr>
        <w:t xml:space="preserve"> од новчаних казни за прекршаје предвиђене прописима о безбедности саобраћаја на путевима</w:t>
      </w:r>
      <w:r w:rsidR="00AC7221">
        <w:rPr>
          <w:i w:val="0"/>
          <w:sz w:val="22"/>
          <w:szCs w:val="22"/>
          <w:lang w:val="sr-Cyrl-CS" w:eastAsia="sr-Cyrl-CS"/>
        </w:rPr>
        <w:t>), а која су утрошена за  следеће намене;</w:t>
      </w:r>
      <w:r w:rsidR="00AC7221" w:rsidRPr="00AC7221">
        <w:rPr>
          <w:sz w:val="22"/>
          <w:szCs w:val="22"/>
        </w:rPr>
        <w:t xml:space="preserve"> </w:t>
      </w:r>
      <w:r w:rsidR="00AC7221" w:rsidRPr="00AD328B">
        <w:rPr>
          <w:i w:val="0"/>
          <w:sz w:val="22"/>
          <w:szCs w:val="22"/>
        </w:rPr>
        <w:t>Пројекат саоб</w:t>
      </w:r>
      <w:r w:rsidR="00AC7221" w:rsidRPr="00AD328B">
        <w:rPr>
          <w:i w:val="0"/>
          <w:sz w:val="22"/>
          <w:szCs w:val="22"/>
          <w:lang w:val="sr-Latn-CS"/>
        </w:rPr>
        <w:t>раћајно</w:t>
      </w:r>
      <w:r w:rsidR="00AC7221" w:rsidRPr="00AD328B">
        <w:rPr>
          <w:i w:val="0"/>
          <w:sz w:val="22"/>
          <w:szCs w:val="22"/>
        </w:rPr>
        <w:t>-техничког уређења зоне основне школе</w:t>
      </w:r>
      <w:r w:rsidR="00DA2299">
        <w:rPr>
          <w:i w:val="0"/>
          <w:sz w:val="22"/>
          <w:szCs w:val="22"/>
          <w:lang w:val="sr-Cyrl-CS"/>
        </w:rPr>
        <w:t xml:space="preserve">; </w:t>
      </w:r>
      <w:r w:rsidR="00AC7221" w:rsidRPr="00AD328B">
        <w:rPr>
          <w:i w:val="0"/>
          <w:sz w:val="22"/>
          <w:szCs w:val="22"/>
        </w:rPr>
        <w:t>Саобраћајно-техничко уређење зоне основне школе</w:t>
      </w:r>
      <w:r w:rsidR="00DA2299">
        <w:rPr>
          <w:i w:val="0"/>
          <w:sz w:val="22"/>
          <w:szCs w:val="22"/>
          <w:lang w:val="sr-Cyrl-CS"/>
        </w:rPr>
        <w:t>;</w:t>
      </w:r>
      <w:r w:rsidR="00AC7221" w:rsidRPr="00AD328B">
        <w:rPr>
          <w:i w:val="0"/>
          <w:sz w:val="22"/>
          <w:szCs w:val="22"/>
        </w:rPr>
        <w:t xml:space="preserve"> Пројекат техничког регулисања  саобраћаја на путевима на територији </w:t>
      </w:r>
      <w:r w:rsidR="00AC7221" w:rsidRPr="00AD328B">
        <w:rPr>
          <w:i w:val="0"/>
          <w:sz w:val="22"/>
          <w:szCs w:val="22"/>
        </w:rPr>
        <w:lastRenderedPageBreak/>
        <w:t>града Сремска Митровица</w:t>
      </w:r>
      <w:r w:rsidR="00DA2299">
        <w:rPr>
          <w:i w:val="0"/>
          <w:sz w:val="22"/>
          <w:szCs w:val="22"/>
          <w:lang w:val="sr-Cyrl-CS"/>
        </w:rPr>
        <w:t>;</w:t>
      </w:r>
      <w:r w:rsidR="00AC7221" w:rsidRPr="00AD328B">
        <w:rPr>
          <w:i w:val="0"/>
          <w:sz w:val="22"/>
          <w:szCs w:val="22"/>
        </w:rPr>
        <w:t xml:space="preserve"> Елаборат о безбедности деце у саобраћају са предлогом модела за унапређење практичних знања и вештина за безбедно учешће у саобраћају</w:t>
      </w:r>
      <w:r w:rsidR="00DA2299">
        <w:rPr>
          <w:i w:val="0"/>
          <w:sz w:val="22"/>
          <w:szCs w:val="22"/>
          <w:lang w:val="sr-Cyrl-CS"/>
        </w:rPr>
        <w:t>;</w:t>
      </w:r>
      <w:r w:rsidR="00AC7221" w:rsidRPr="00AD328B">
        <w:rPr>
          <w:i w:val="0"/>
          <w:sz w:val="22"/>
          <w:szCs w:val="22"/>
        </w:rPr>
        <w:t xml:space="preserve"> Едукативни тематски приручник о безбедности саобраћаја у граду</w:t>
      </w:r>
      <w:r w:rsidR="00DA2299">
        <w:rPr>
          <w:i w:val="0"/>
          <w:sz w:val="22"/>
          <w:szCs w:val="22"/>
          <w:lang w:val="sr-Cyrl-CS"/>
        </w:rPr>
        <w:t>;</w:t>
      </w:r>
      <w:r w:rsidR="00AC7221" w:rsidRPr="00AD328B">
        <w:rPr>
          <w:i w:val="0"/>
          <w:sz w:val="22"/>
          <w:szCs w:val="22"/>
        </w:rPr>
        <w:t xml:space="preserve"> Студијска анализа могућности коришћења индустријског колосека за потребе града</w:t>
      </w:r>
      <w:r w:rsidR="00DA2299">
        <w:rPr>
          <w:i w:val="0"/>
          <w:sz w:val="22"/>
          <w:szCs w:val="22"/>
          <w:lang w:val="sr-Cyrl-CS"/>
        </w:rPr>
        <w:t>;</w:t>
      </w:r>
      <w:r w:rsidR="00AC7221" w:rsidRPr="00AD328B">
        <w:rPr>
          <w:i w:val="0"/>
          <w:sz w:val="22"/>
          <w:szCs w:val="22"/>
        </w:rPr>
        <w:t xml:space="preserve"> Унапређење саобраћајног образовања</w:t>
      </w:r>
      <w:r w:rsidR="00AC7221" w:rsidRPr="00AD328B">
        <w:rPr>
          <w:i w:val="0"/>
          <w:sz w:val="22"/>
          <w:szCs w:val="22"/>
          <w:lang w:val="sr-Cyrl-CS"/>
        </w:rPr>
        <w:t>-</w:t>
      </w:r>
      <w:r w:rsidR="00AC7221" w:rsidRPr="00AD328B">
        <w:rPr>
          <w:i w:val="0"/>
          <w:sz w:val="22"/>
          <w:szCs w:val="22"/>
        </w:rPr>
        <w:t>реализација и спровођење кампања безбедности саобраћаја</w:t>
      </w:r>
      <w:r w:rsidR="00DA2299">
        <w:rPr>
          <w:i w:val="0"/>
          <w:sz w:val="22"/>
          <w:szCs w:val="22"/>
          <w:lang w:val="sr-Cyrl-CS"/>
        </w:rPr>
        <w:t xml:space="preserve">; </w:t>
      </w:r>
      <w:r w:rsidR="00AC7221" w:rsidRPr="00AD328B">
        <w:rPr>
          <w:i w:val="0"/>
          <w:sz w:val="22"/>
          <w:szCs w:val="22"/>
        </w:rPr>
        <w:t>набавка саобраћајне опреме</w:t>
      </w:r>
      <w:r w:rsidR="00DA2299">
        <w:rPr>
          <w:i w:val="0"/>
          <w:sz w:val="22"/>
          <w:szCs w:val="22"/>
          <w:lang w:val="sr-Cyrl-CS"/>
        </w:rPr>
        <w:t xml:space="preserve">; </w:t>
      </w:r>
      <w:r w:rsidR="00E2665E" w:rsidRPr="00AD328B">
        <w:rPr>
          <w:i w:val="0"/>
          <w:sz w:val="22"/>
          <w:szCs w:val="22"/>
        </w:rPr>
        <w:t xml:space="preserve">Научно истраживачки рад у области безбедности </w:t>
      </w:r>
      <w:r w:rsidR="00E2665E" w:rsidRPr="00AD328B">
        <w:rPr>
          <w:i w:val="0"/>
          <w:sz w:val="22"/>
          <w:szCs w:val="22"/>
          <w:lang w:val="sr-Cyrl-CS"/>
        </w:rPr>
        <w:t>сао</w:t>
      </w:r>
      <w:r w:rsidR="00E2665E" w:rsidRPr="00AD328B">
        <w:rPr>
          <w:i w:val="0"/>
          <w:sz w:val="22"/>
          <w:szCs w:val="22"/>
        </w:rPr>
        <w:t>браћај</w:t>
      </w:r>
      <w:r w:rsidR="00E2665E" w:rsidRPr="00AD328B">
        <w:rPr>
          <w:i w:val="0"/>
          <w:sz w:val="22"/>
          <w:szCs w:val="22"/>
          <w:lang w:val="sr-Cyrl-CS"/>
        </w:rPr>
        <w:t>а-</w:t>
      </w:r>
      <w:r w:rsidR="00E2665E" w:rsidRPr="00AD328B">
        <w:rPr>
          <w:i w:val="0"/>
          <w:sz w:val="22"/>
          <w:szCs w:val="22"/>
        </w:rPr>
        <w:t xml:space="preserve">учешће на стручној конференцији „Безбедност саобраћаја у локалној </w:t>
      </w:r>
      <w:r w:rsidR="00E2665E" w:rsidRPr="00AD328B">
        <w:rPr>
          <w:i w:val="0"/>
          <w:sz w:val="22"/>
          <w:szCs w:val="22"/>
          <w:lang w:val="sr-Cyrl-CS"/>
        </w:rPr>
        <w:t>з</w:t>
      </w:r>
      <w:r w:rsidR="00E2665E" w:rsidRPr="00AD328B">
        <w:rPr>
          <w:i w:val="0"/>
          <w:sz w:val="22"/>
          <w:szCs w:val="22"/>
        </w:rPr>
        <w:t>аједници“</w:t>
      </w:r>
      <w:r w:rsidR="00DA2299">
        <w:rPr>
          <w:i w:val="0"/>
          <w:sz w:val="22"/>
          <w:szCs w:val="22"/>
          <w:lang w:val="sr-Cyrl-CS"/>
        </w:rPr>
        <w:t>;</w:t>
      </w:r>
      <w:r w:rsidR="00E2665E" w:rsidRPr="00AD328B">
        <w:rPr>
          <w:i w:val="0"/>
          <w:sz w:val="22"/>
          <w:szCs w:val="22"/>
        </w:rPr>
        <w:t>Т</w:t>
      </w:r>
      <w:r w:rsidR="00DA2299">
        <w:rPr>
          <w:i w:val="0"/>
          <w:sz w:val="22"/>
          <w:szCs w:val="22"/>
        </w:rPr>
        <w:t>ехничко опремање јединица  саоб</w:t>
      </w:r>
      <w:r w:rsidR="00AF49AF">
        <w:rPr>
          <w:i w:val="0"/>
          <w:sz w:val="22"/>
          <w:szCs w:val="22"/>
          <w:lang w:val="sr-Cyrl-CS"/>
        </w:rPr>
        <w:t>раћајне</w:t>
      </w:r>
      <w:r w:rsidR="00E2665E" w:rsidRPr="00AD328B">
        <w:rPr>
          <w:i w:val="0"/>
          <w:sz w:val="22"/>
          <w:szCs w:val="22"/>
        </w:rPr>
        <w:t>по</w:t>
      </w:r>
      <w:r w:rsidR="00E2665E" w:rsidRPr="00AD328B">
        <w:rPr>
          <w:i w:val="0"/>
          <w:sz w:val="22"/>
          <w:szCs w:val="22"/>
          <w:lang w:val="sr-Cyrl-CS"/>
        </w:rPr>
        <w:t>лиције – мотоцикли, опрема за увиђај саобраћајних незгода, униформе.</w:t>
      </w:r>
    </w:p>
    <w:p w:rsidR="0004512B" w:rsidRPr="0003556E" w:rsidRDefault="0004512B" w:rsidP="00AD328B">
      <w:pPr>
        <w:pStyle w:val="ListParagraph"/>
        <w:ind w:left="0"/>
        <w:jc w:val="both"/>
        <w:rPr>
          <w:i w:val="0"/>
          <w:iCs w:val="0"/>
          <w:sz w:val="22"/>
          <w:szCs w:val="22"/>
          <w:lang w:val="sr-Cyrl-CS"/>
        </w:rPr>
      </w:pPr>
    </w:p>
    <w:p w:rsidR="0004512B" w:rsidRPr="0003556E" w:rsidRDefault="0004512B" w:rsidP="00B54A7D">
      <w:pPr>
        <w:jc w:val="center"/>
        <w:rPr>
          <w:b/>
          <w:i w:val="0"/>
          <w:sz w:val="22"/>
          <w:szCs w:val="22"/>
          <w:lang w:val="sr-Cyrl-CS"/>
        </w:rPr>
      </w:pPr>
      <w:r w:rsidRPr="0003556E">
        <w:rPr>
          <w:b/>
          <w:i w:val="0"/>
          <w:sz w:val="22"/>
          <w:szCs w:val="22"/>
          <w:lang w:val="sr-Latn-CS"/>
        </w:rPr>
        <w:t xml:space="preserve">VIII </w:t>
      </w:r>
      <w:r>
        <w:rPr>
          <w:b/>
          <w:i w:val="0"/>
          <w:sz w:val="22"/>
          <w:szCs w:val="22"/>
          <w:lang w:val="sr-Cyrl-CS"/>
        </w:rPr>
        <w:t xml:space="preserve"> ГРАДСКЕ ОДЛУКЕ</w:t>
      </w:r>
    </w:p>
    <w:p w:rsidR="0004512B" w:rsidRPr="0003556E" w:rsidRDefault="0004512B" w:rsidP="00B54A7D">
      <w:pPr>
        <w:jc w:val="center"/>
        <w:rPr>
          <w:b/>
          <w:i w:val="0"/>
          <w:sz w:val="22"/>
          <w:szCs w:val="22"/>
          <w:lang w:val="sr-Cyrl-CS"/>
        </w:rPr>
      </w:pPr>
    </w:p>
    <w:p w:rsidR="0004512B" w:rsidRPr="0003556E" w:rsidRDefault="0004512B" w:rsidP="00B54A7D">
      <w:pPr>
        <w:jc w:val="both"/>
        <w:rPr>
          <w:i w:val="0"/>
          <w:sz w:val="22"/>
          <w:szCs w:val="22"/>
          <w:lang w:val="sr-Cyrl-CS"/>
        </w:rPr>
      </w:pPr>
      <w:r w:rsidRPr="0003556E">
        <w:rPr>
          <w:i w:val="0"/>
          <w:sz w:val="22"/>
          <w:szCs w:val="22"/>
          <w:lang w:val="sr-Cyrl-CS"/>
        </w:rPr>
        <w:tab/>
        <w:t>Ова управа је као обрађивач тема за Програм рада Скупштине града Сремска Митровица у пр</w:t>
      </w:r>
      <w:r>
        <w:rPr>
          <w:i w:val="0"/>
          <w:sz w:val="22"/>
          <w:szCs w:val="22"/>
          <w:lang w:val="sr-Cyrl-CS"/>
        </w:rPr>
        <w:t>отеклој години израдила нацрте градских одлука</w:t>
      </w:r>
      <w:r w:rsidRPr="0003556E">
        <w:rPr>
          <w:i w:val="0"/>
          <w:sz w:val="22"/>
          <w:szCs w:val="22"/>
          <w:lang w:val="sr-Cyrl-CS"/>
        </w:rPr>
        <w:t>,</w:t>
      </w:r>
      <w:r>
        <w:rPr>
          <w:i w:val="0"/>
          <w:sz w:val="22"/>
          <w:szCs w:val="22"/>
          <w:lang w:val="sr-Cyrl-CS"/>
        </w:rPr>
        <w:t xml:space="preserve"> а које је овлашћени предлагач  - Градско веће - </w:t>
      </w:r>
      <w:r w:rsidRPr="0003556E">
        <w:rPr>
          <w:i w:val="0"/>
          <w:sz w:val="22"/>
          <w:szCs w:val="22"/>
          <w:lang w:val="sr-Cyrl-CS"/>
        </w:rPr>
        <w:t xml:space="preserve"> </w:t>
      </w:r>
      <w:r>
        <w:rPr>
          <w:i w:val="0"/>
          <w:sz w:val="22"/>
          <w:szCs w:val="22"/>
          <w:lang w:val="sr-Cyrl-CS"/>
        </w:rPr>
        <w:t>упутило Скупштини града на доношење</w:t>
      </w:r>
      <w:r w:rsidRPr="0003556E">
        <w:rPr>
          <w:i w:val="0"/>
          <w:sz w:val="22"/>
          <w:szCs w:val="22"/>
          <w:lang w:val="sr-Cyrl-CS"/>
        </w:rPr>
        <w:t xml:space="preserve"> и то како следи:</w:t>
      </w:r>
    </w:p>
    <w:p w:rsidR="00BB35C4" w:rsidRPr="00BB35C4" w:rsidRDefault="0004512B" w:rsidP="00BB35C4">
      <w:pPr>
        <w:spacing w:line="238" w:lineRule="auto"/>
        <w:ind w:firstLine="708"/>
        <w:rPr>
          <w:i w:val="0"/>
          <w:sz w:val="24"/>
          <w:lang w:val="ru-RU"/>
        </w:rPr>
      </w:pPr>
      <w:r w:rsidRPr="00BB35C4">
        <w:rPr>
          <w:i w:val="0"/>
          <w:sz w:val="24"/>
          <w:lang w:val="sr-Cyrl-CS"/>
        </w:rPr>
        <w:t xml:space="preserve">-Одлука о изменама и допунама </w:t>
      </w:r>
      <w:r w:rsidRPr="00BB35C4">
        <w:rPr>
          <w:i w:val="0"/>
          <w:sz w:val="24"/>
          <w:lang w:val="ru-RU"/>
        </w:rPr>
        <w:t>Одлук</w:t>
      </w:r>
      <w:r w:rsidRPr="00BB35C4">
        <w:rPr>
          <w:i w:val="0"/>
          <w:sz w:val="24"/>
          <w:lang w:val="sr-Cyrl-CS"/>
        </w:rPr>
        <w:t>е</w:t>
      </w:r>
      <w:r w:rsidR="00BB35C4" w:rsidRPr="00BB35C4">
        <w:rPr>
          <w:i w:val="0"/>
          <w:sz w:val="24"/>
          <w:lang w:val="ru-RU"/>
        </w:rPr>
        <w:t xml:space="preserve"> о јавним паркиралиштима на територији Града Сремска Митровица</w:t>
      </w:r>
      <w:r w:rsidRPr="00BB35C4">
        <w:rPr>
          <w:i w:val="0"/>
          <w:sz w:val="24"/>
          <w:lang w:val="sr-Cyrl-CS"/>
        </w:rPr>
        <w:t>;</w:t>
      </w:r>
      <w:r w:rsidRPr="00BB35C4">
        <w:rPr>
          <w:i w:val="0"/>
          <w:sz w:val="24"/>
          <w:lang w:val="ru-RU"/>
        </w:rPr>
        <w:t xml:space="preserve"> </w:t>
      </w:r>
    </w:p>
    <w:p w:rsidR="00BB35C4" w:rsidRPr="00BB35C4" w:rsidRDefault="00BB35C4" w:rsidP="00BB35C4">
      <w:pPr>
        <w:spacing w:line="238" w:lineRule="auto"/>
        <w:ind w:firstLine="708"/>
        <w:rPr>
          <w:i w:val="0"/>
          <w:sz w:val="24"/>
          <w:lang w:val="ru-RU"/>
        </w:rPr>
      </w:pPr>
      <w:r w:rsidRPr="00BB35C4">
        <w:rPr>
          <w:i w:val="0"/>
          <w:sz w:val="24"/>
          <w:lang w:val="ru-RU"/>
        </w:rPr>
        <w:t>-Одлука о одређивању правца пружања државних путева кроз Град Сремска Митровица и насељено место Лаћарак;</w:t>
      </w:r>
    </w:p>
    <w:p w:rsidR="00BB35C4" w:rsidRPr="00BB35C4" w:rsidRDefault="00BB35C4" w:rsidP="00BB35C4">
      <w:pPr>
        <w:spacing w:line="238" w:lineRule="auto"/>
        <w:ind w:firstLine="708"/>
        <w:rPr>
          <w:i w:val="0"/>
          <w:sz w:val="24"/>
          <w:lang w:val="ru-RU"/>
        </w:rPr>
      </w:pPr>
      <w:r w:rsidRPr="00BB35C4">
        <w:rPr>
          <w:i w:val="0"/>
          <w:sz w:val="24"/>
          <w:lang w:val="ru-RU"/>
        </w:rPr>
        <w:t>-Одлука о одређивању Пешачких зона у насељеном месту Сремска Митровица.</w:t>
      </w:r>
    </w:p>
    <w:p w:rsidR="00BB35C4" w:rsidRDefault="00BB35C4" w:rsidP="00BB35C4">
      <w:pPr>
        <w:spacing w:line="238" w:lineRule="auto"/>
        <w:ind w:firstLine="708"/>
        <w:rPr>
          <w:i w:val="0"/>
          <w:sz w:val="24"/>
          <w:lang w:val="ru-RU"/>
        </w:rPr>
      </w:pPr>
    </w:p>
    <w:p w:rsidR="007413F2" w:rsidRPr="007413F2" w:rsidRDefault="00BB35C4" w:rsidP="007413F2">
      <w:pPr>
        <w:ind w:firstLine="708"/>
        <w:jc w:val="both"/>
        <w:rPr>
          <w:i w:val="0"/>
          <w:sz w:val="22"/>
          <w:szCs w:val="22"/>
          <w:lang w:val="sr-Cyrl-CS"/>
        </w:rPr>
      </w:pPr>
      <w:r>
        <w:rPr>
          <w:i w:val="0"/>
          <w:sz w:val="24"/>
          <w:lang w:val="ru-RU"/>
        </w:rPr>
        <w:t xml:space="preserve">ГУ за саобраћај, комуналне и инспекцијске послове је била </w:t>
      </w:r>
      <w:r w:rsidRPr="007413F2">
        <w:rPr>
          <w:i w:val="0"/>
          <w:sz w:val="22"/>
          <w:szCs w:val="22"/>
          <w:lang w:val="ru-RU"/>
        </w:rPr>
        <w:t>предлагач</w:t>
      </w:r>
      <w:r w:rsidR="007413F2" w:rsidRPr="007413F2">
        <w:rPr>
          <w:b/>
          <w:i w:val="0"/>
          <w:sz w:val="22"/>
          <w:szCs w:val="22"/>
          <w:lang w:val="sr-Cyrl-CS"/>
        </w:rPr>
        <w:t xml:space="preserve">  </w:t>
      </w:r>
      <w:r w:rsidR="007413F2" w:rsidRPr="007413F2">
        <w:rPr>
          <w:i w:val="0"/>
          <w:sz w:val="22"/>
          <w:szCs w:val="22"/>
          <w:lang w:val="sr-Cyrl-CS"/>
        </w:rPr>
        <w:t xml:space="preserve">Акта о јавно-приватном партнерству за поверавање обављања делатности превоза путника на територији града Сремска Митровица, који је Скупштина града Сремска Митровица донела на седници одржаној 21. јануара 2019. </w:t>
      </w:r>
      <w:r w:rsidR="007413F2">
        <w:rPr>
          <w:i w:val="0"/>
          <w:sz w:val="22"/>
          <w:szCs w:val="22"/>
          <w:lang w:val="sr-Cyrl-CS"/>
        </w:rPr>
        <w:t>г</w:t>
      </w:r>
      <w:r w:rsidR="007413F2" w:rsidRPr="007413F2">
        <w:rPr>
          <w:i w:val="0"/>
          <w:sz w:val="22"/>
          <w:szCs w:val="22"/>
          <w:lang w:val="sr-Cyrl-CS"/>
        </w:rPr>
        <w:t>одине.</w:t>
      </w:r>
    </w:p>
    <w:p w:rsidR="00BB35C4" w:rsidRPr="007413F2" w:rsidRDefault="00BB35C4" w:rsidP="00BB35C4">
      <w:pPr>
        <w:spacing w:line="238" w:lineRule="auto"/>
        <w:ind w:firstLine="708"/>
        <w:rPr>
          <w:i w:val="0"/>
          <w:sz w:val="24"/>
          <w:lang w:val="ru-RU"/>
        </w:rPr>
      </w:pPr>
    </w:p>
    <w:p w:rsidR="00F0773D" w:rsidRDefault="00F0773D" w:rsidP="00F0773D">
      <w:pPr>
        <w:spacing w:line="238" w:lineRule="auto"/>
        <w:jc w:val="both"/>
        <w:rPr>
          <w:i w:val="0"/>
          <w:sz w:val="24"/>
          <w:lang w:val="ru-RU"/>
        </w:rPr>
      </w:pPr>
      <w:r>
        <w:rPr>
          <w:b/>
          <w:i w:val="0"/>
          <w:sz w:val="24"/>
          <w:lang w:val="ru-RU"/>
        </w:rPr>
        <w:tab/>
      </w:r>
      <w:r w:rsidRPr="00F0773D">
        <w:rPr>
          <w:i w:val="0"/>
          <w:sz w:val="24"/>
          <w:lang w:val="ru-RU"/>
        </w:rPr>
        <w:t>Запослени у</w:t>
      </w:r>
      <w:r>
        <w:rPr>
          <w:b/>
          <w:i w:val="0"/>
          <w:sz w:val="24"/>
          <w:lang w:val="ru-RU"/>
        </w:rPr>
        <w:t xml:space="preserve"> </w:t>
      </w:r>
      <w:r w:rsidRPr="00F0773D">
        <w:rPr>
          <w:i w:val="0"/>
          <w:sz w:val="24"/>
          <w:lang w:val="ru-RU"/>
        </w:rPr>
        <w:t>ГУ за саобраћај, комуналне и инспекцијске послове</w:t>
      </w:r>
      <w:r>
        <w:rPr>
          <w:b/>
          <w:i w:val="0"/>
          <w:sz w:val="24"/>
          <w:lang w:val="ru-RU"/>
        </w:rPr>
        <w:t xml:space="preserve"> </w:t>
      </w:r>
      <w:r>
        <w:rPr>
          <w:i w:val="0"/>
          <w:sz w:val="24"/>
          <w:lang w:val="ru-RU"/>
        </w:rPr>
        <w:t>примењују Кодекс понашања службеника и намештеника у градским управама, стручној служби Скупштине града и Градском правобранилаштву града Сремска Митровица, а у прилог томе говори чињеница да није било притужби корисника јавних услуга на рад служвбеника запослених у овој управи.</w:t>
      </w:r>
    </w:p>
    <w:p w:rsidR="00F0773D" w:rsidRDefault="00F0773D" w:rsidP="00F0773D">
      <w:pPr>
        <w:spacing w:line="238" w:lineRule="auto"/>
        <w:jc w:val="both"/>
        <w:rPr>
          <w:i w:val="0"/>
          <w:sz w:val="24"/>
          <w:lang w:val="ru-RU"/>
        </w:rPr>
      </w:pPr>
    </w:p>
    <w:p w:rsidR="00F0773D" w:rsidRDefault="00F0773D" w:rsidP="00F0773D">
      <w:pPr>
        <w:spacing w:line="238" w:lineRule="auto"/>
        <w:jc w:val="both"/>
        <w:rPr>
          <w:i w:val="0"/>
          <w:sz w:val="24"/>
          <w:lang w:val="ru-RU"/>
        </w:rPr>
      </w:pPr>
    </w:p>
    <w:p w:rsidR="00BB35C4" w:rsidRPr="00F0773D" w:rsidRDefault="00BB35C4" w:rsidP="00F0773D">
      <w:pPr>
        <w:spacing w:line="238" w:lineRule="auto"/>
        <w:ind w:firstLine="708"/>
        <w:jc w:val="both"/>
        <w:rPr>
          <w:i w:val="0"/>
          <w:sz w:val="24"/>
          <w:lang w:val="ru-RU"/>
        </w:rPr>
      </w:pPr>
    </w:p>
    <w:p w:rsidR="00BB35C4" w:rsidRDefault="00BB35C4" w:rsidP="00BB35C4">
      <w:pPr>
        <w:spacing w:line="238" w:lineRule="auto"/>
        <w:ind w:firstLine="708"/>
        <w:rPr>
          <w:b/>
          <w:sz w:val="24"/>
          <w:lang w:val="ru-RU"/>
        </w:rPr>
      </w:pPr>
    </w:p>
    <w:p w:rsidR="0004512B" w:rsidRPr="00BB35C4" w:rsidRDefault="002B3F8E" w:rsidP="00BB35C4">
      <w:pPr>
        <w:spacing w:line="238" w:lineRule="auto"/>
        <w:ind w:firstLine="708"/>
        <w:rPr>
          <w:b/>
          <w:sz w:val="24"/>
          <w:lang w:val="ru-RU"/>
        </w:rPr>
      </w:pPr>
      <w:r w:rsidRPr="002B3F8E">
        <w:rPr>
          <w:b/>
          <w:noProof/>
          <w:u w:val="single"/>
        </w:rPr>
        <w:pict>
          <v:line id="_x0000_s1026" style="position:absolute;left:0;text-align:left;z-index:251658240" from="477pt,37pt" to="477pt,37pt"/>
        </w:pict>
      </w:r>
      <w:r w:rsidRPr="002B3F8E">
        <w:rPr>
          <w:b/>
          <w:noProof/>
          <w:u w:val="single"/>
        </w:rPr>
        <w:pict>
          <v:line id="_x0000_s1027" style="position:absolute;left:0;text-align:left;flip:y;z-index:251657216" from="-36pt,-631.5pt" to="-36pt,-613.5pt"/>
        </w:pict>
      </w:r>
    </w:p>
    <w:p w:rsidR="0004512B" w:rsidRPr="0003556E" w:rsidRDefault="0004512B" w:rsidP="00B54A7D">
      <w:pPr>
        <w:rPr>
          <w:b/>
          <w:i w:val="0"/>
          <w:iCs w:val="0"/>
          <w:sz w:val="22"/>
          <w:szCs w:val="22"/>
          <w:lang w:val="sr-Cyrl-CS"/>
        </w:rPr>
      </w:pPr>
      <w:r>
        <w:rPr>
          <w:b/>
          <w:i w:val="0"/>
          <w:iCs w:val="0"/>
          <w:sz w:val="22"/>
          <w:szCs w:val="22"/>
          <w:lang w:val="sr-Cyrl-CS"/>
        </w:rPr>
        <w:t>Број: 021-29/2019</w:t>
      </w:r>
      <w:r w:rsidRPr="0003556E">
        <w:rPr>
          <w:b/>
          <w:i w:val="0"/>
          <w:iCs w:val="0"/>
          <w:sz w:val="22"/>
          <w:szCs w:val="22"/>
          <w:lang w:val="sr-Cyrl-CS"/>
        </w:rPr>
        <w:t xml:space="preserve">-VII                                         </w:t>
      </w:r>
      <w:r>
        <w:rPr>
          <w:b/>
          <w:i w:val="0"/>
          <w:iCs w:val="0"/>
          <w:sz w:val="22"/>
          <w:szCs w:val="22"/>
          <w:lang w:val="sr-Cyrl-CS"/>
        </w:rPr>
        <w:t xml:space="preserve">                 </w:t>
      </w:r>
      <w:r w:rsidR="00BB35C4">
        <w:rPr>
          <w:b/>
          <w:i w:val="0"/>
          <w:iCs w:val="0"/>
          <w:sz w:val="22"/>
          <w:szCs w:val="22"/>
          <w:lang w:val="sr-Cyrl-CS"/>
        </w:rPr>
        <w:t xml:space="preserve">                                   </w:t>
      </w:r>
      <w:r>
        <w:rPr>
          <w:b/>
          <w:i w:val="0"/>
          <w:iCs w:val="0"/>
          <w:sz w:val="22"/>
          <w:szCs w:val="22"/>
          <w:lang w:val="sr-Cyrl-CS"/>
        </w:rPr>
        <w:t>НАЧЕЛНИК</w:t>
      </w:r>
      <w:r w:rsidR="00BB35C4">
        <w:rPr>
          <w:b/>
          <w:i w:val="0"/>
          <w:iCs w:val="0"/>
          <w:sz w:val="22"/>
          <w:szCs w:val="22"/>
          <w:lang w:val="sr-Cyrl-CS"/>
        </w:rPr>
        <w:t>:</w:t>
      </w:r>
      <w:r w:rsidRPr="0003556E">
        <w:rPr>
          <w:b/>
          <w:i w:val="0"/>
          <w:iCs w:val="0"/>
          <w:sz w:val="22"/>
          <w:szCs w:val="22"/>
          <w:lang w:val="sr-Cyrl-CS"/>
        </w:rPr>
        <w:t xml:space="preserve">                                  </w:t>
      </w:r>
    </w:p>
    <w:p w:rsidR="0004512B" w:rsidRPr="0003556E" w:rsidRDefault="00BB35C4" w:rsidP="00B54A7D">
      <w:pPr>
        <w:rPr>
          <w:b/>
          <w:iCs w:val="0"/>
          <w:sz w:val="22"/>
          <w:szCs w:val="22"/>
          <w:lang w:val="sr-Cyrl-CS"/>
        </w:rPr>
      </w:pPr>
      <w:r>
        <w:rPr>
          <w:b/>
          <w:i w:val="0"/>
          <w:iCs w:val="0"/>
          <w:sz w:val="22"/>
          <w:szCs w:val="22"/>
          <w:lang w:val="sr-Cyrl-CS"/>
        </w:rPr>
        <w:t>Дана: 04</w:t>
      </w:r>
      <w:r w:rsidR="0004512B" w:rsidRPr="0003556E">
        <w:rPr>
          <w:b/>
          <w:i w:val="0"/>
          <w:iCs w:val="0"/>
          <w:sz w:val="22"/>
          <w:szCs w:val="22"/>
          <w:lang w:val="sr-Cyrl-CS"/>
        </w:rPr>
        <w:t>.</w:t>
      </w:r>
      <w:r w:rsidR="0004512B">
        <w:rPr>
          <w:b/>
          <w:i w:val="0"/>
          <w:iCs w:val="0"/>
          <w:sz w:val="22"/>
          <w:szCs w:val="22"/>
          <w:lang w:val="sr-Cyrl-CS"/>
        </w:rPr>
        <w:t>02</w:t>
      </w:r>
      <w:r w:rsidR="0004512B" w:rsidRPr="0003556E">
        <w:rPr>
          <w:b/>
          <w:i w:val="0"/>
          <w:iCs w:val="0"/>
          <w:sz w:val="22"/>
          <w:szCs w:val="22"/>
          <w:lang w:val="sr-Cyrl-CS"/>
        </w:rPr>
        <w:t>.201</w:t>
      </w:r>
      <w:r w:rsidR="0004512B">
        <w:rPr>
          <w:b/>
          <w:i w:val="0"/>
          <w:iCs w:val="0"/>
          <w:sz w:val="22"/>
          <w:szCs w:val="22"/>
          <w:lang w:val="sr-Cyrl-CS"/>
        </w:rPr>
        <w:t>9</w:t>
      </w:r>
      <w:r w:rsidR="0004512B" w:rsidRPr="0003556E">
        <w:rPr>
          <w:b/>
          <w:i w:val="0"/>
          <w:iCs w:val="0"/>
          <w:sz w:val="22"/>
          <w:szCs w:val="22"/>
          <w:lang w:val="sr-Cyrl-CS"/>
        </w:rPr>
        <w:t xml:space="preserve">. године                       </w:t>
      </w:r>
      <w:r>
        <w:rPr>
          <w:b/>
          <w:i w:val="0"/>
          <w:iCs w:val="0"/>
          <w:sz w:val="22"/>
          <w:szCs w:val="22"/>
          <w:lang w:val="sr-Cyrl-CS"/>
        </w:rPr>
        <w:t xml:space="preserve">             </w:t>
      </w:r>
      <w:r w:rsidR="0004512B" w:rsidRPr="0003556E">
        <w:rPr>
          <w:b/>
          <w:i w:val="0"/>
          <w:iCs w:val="0"/>
          <w:sz w:val="22"/>
          <w:szCs w:val="22"/>
          <w:lang w:val="sr-Cyrl-CS"/>
        </w:rPr>
        <w:t xml:space="preserve"> </w:t>
      </w:r>
      <w:r w:rsidR="0004512B" w:rsidRPr="0003556E">
        <w:rPr>
          <w:b/>
          <w:iCs w:val="0"/>
          <w:sz w:val="22"/>
          <w:szCs w:val="22"/>
          <w:lang w:val="sr-Cyrl-CS"/>
        </w:rPr>
        <w:t>дипл.инж.саобраћаја Мирослав Јовановић</w:t>
      </w:r>
    </w:p>
    <w:p w:rsidR="0004512B" w:rsidRDefault="0004512B" w:rsidP="00B54A7D">
      <w:pPr>
        <w:jc w:val="both"/>
        <w:rPr>
          <w:i w:val="0"/>
          <w:iCs w:val="0"/>
          <w:sz w:val="22"/>
          <w:szCs w:val="22"/>
          <w:lang w:val="sr-Cyrl-CS"/>
        </w:rPr>
      </w:pPr>
      <w:r w:rsidRPr="0003556E">
        <w:rPr>
          <w:b/>
          <w:i w:val="0"/>
          <w:iCs w:val="0"/>
          <w:sz w:val="22"/>
          <w:szCs w:val="22"/>
          <w:lang w:val="sr-Cyrl-CS"/>
        </w:rPr>
        <w:t>Сремска Митровица</w:t>
      </w:r>
      <w:r w:rsidRPr="0003556E">
        <w:rPr>
          <w:i w:val="0"/>
          <w:iCs w:val="0"/>
          <w:sz w:val="22"/>
          <w:szCs w:val="22"/>
          <w:lang w:val="sr-Cyrl-CS"/>
        </w:rPr>
        <w:t xml:space="preserve">                                            </w:t>
      </w:r>
    </w:p>
    <w:p w:rsidR="0004512B" w:rsidRPr="0003556E" w:rsidRDefault="0004512B" w:rsidP="00B54A7D">
      <w:pPr>
        <w:jc w:val="both"/>
        <w:rPr>
          <w:i w:val="0"/>
          <w:iCs w:val="0"/>
          <w:sz w:val="22"/>
          <w:szCs w:val="22"/>
          <w:lang w:val="sr-Cyrl-CS"/>
        </w:rPr>
      </w:pPr>
      <w:r>
        <w:rPr>
          <w:i w:val="0"/>
          <w:iCs w:val="0"/>
          <w:sz w:val="22"/>
          <w:szCs w:val="22"/>
          <w:lang w:val="sr-Cyrl-CS"/>
        </w:rPr>
        <w:t xml:space="preserve">                                                                            </w:t>
      </w:r>
      <w:r w:rsidR="00BB35C4">
        <w:rPr>
          <w:i w:val="0"/>
          <w:iCs w:val="0"/>
          <w:sz w:val="22"/>
          <w:szCs w:val="22"/>
          <w:lang w:val="sr-Cyrl-CS"/>
        </w:rPr>
        <w:t xml:space="preserve">           </w:t>
      </w:r>
      <w:r>
        <w:rPr>
          <w:i w:val="0"/>
          <w:iCs w:val="0"/>
          <w:sz w:val="22"/>
          <w:szCs w:val="22"/>
          <w:lang w:val="sr-Cyrl-CS"/>
        </w:rPr>
        <w:t>_____</w:t>
      </w:r>
      <w:r w:rsidRPr="0003556E">
        <w:rPr>
          <w:i w:val="0"/>
          <w:iCs w:val="0"/>
          <w:sz w:val="22"/>
          <w:szCs w:val="22"/>
          <w:lang w:val="sr-Cyrl-CS"/>
        </w:rPr>
        <w:t>________________________</w:t>
      </w:r>
    </w:p>
    <w:p w:rsidR="0004512B" w:rsidRPr="0003556E" w:rsidRDefault="0004512B" w:rsidP="00B54A7D">
      <w:pPr>
        <w:jc w:val="both"/>
        <w:rPr>
          <w:i w:val="0"/>
          <w:iCs w:val="0"/>
          <w:sz w:val="22"/>
          <w:szCs w:val="22"/>
          <w:lang w:val="sr-Cyrl-CS"/>
        </w:rPr>
      </w:pPr>
    </w:p>
    <w:p w:rsidR="0004512B" w:rsidRPr="0003556E" w:rsidRDefault="0004512B" w:rsidP="00B54A7D">
      <w:pPr>
        <w:jc w:val="both"/>
        <w:rPr>
          <w:sz w:val="22"/>
          <w:szCs w:val="22"/>
          <w:lang w:val="sr-Cyrl-CS"/>
        </w:rPr>
      </w:pPr>
      <w:r w:rsidRPr="0003556E">
        <w:rPr>
          <w:i w:val="0"/>
          <w:iCs w:val="0"/>
          <w:sz w:val="22"/>
          <w:szCs w:val="22"/>
          <w:lang w:val="sr-Cyrl-CS"/>
        </w:rPr>
        <w:t xml:space="preserve">               </w:t>
      </w:r>
    </w:p>
    <w:p w:rsidR="0004512B" w:rsidRPr="0003556E" w:rsidRDefault="0004512B" w:rsidP="00B54A7D">
      <w:pPr>
        <w:ind w:left="2880" w:firstLine="720"/>
        <w:jc w:val="center"/>
        <w:rPr>
          <w:i w:val="0"/>
          <w:iCs w:val="0"/>
          <w:sz w:val="22"/>
          <w:szCs w:val="22"/>
          <w:lang w:val="sr-Cyrl-CS"/>
        </w:rPr>
      </w:pPr>
    </w:p>
    <w:p w:rsidR="0004512B" w:rsidRPr="0003556E" w:rsidRDefault="0004512B" w:rsidP="00B54A7D">
      <w:pPr>
        <w:rPr>
          <w:sz w:val="22"/>
          <w:szCs w:val="22"/>
          <w:lang w:val="sr-Cyrl-CS"/>
        </w:rPr>
      </w:pPr>
    </w:p>
    <w:p w:rsidR="0004512B" w:rsidRPr="0003556E" w:rsidRDefault="0004512B" w:rsidP="00B54A7D">
      <w:pPr>
        <w:rPr>
          <w:sz w:val="22"/>
          <w:szCs w:val="22"/>
        </w:rPr>
      </w:pPr>
    </w:p>
    <w:p w:rsidR="0004512B" w:rsidRDefault="0004512B"/>
    <w:sectPr w:rsidR="0004512B" w:rsidSect="00F3358C">
      <w:headerReference w:type="default" r:id="rId18"/>
      <w:footerReference w:type="even" r:id="rId19"/>
      <w:footerReference w:type="default" r:id="rId2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EC" w:rsidRDefault="00D45DEC" w:rsidP="000C7F0E">
      <w:r>
        <w:separator/>
      </w:r>
    </w:p>
  </w:endnote>
  <w:endnote w:type="continuationSeparator" w:id="1">
    <w:p w:rsidR="00D45DEC" w:rsidRDefault="00D45DEC" w:rsidP="000C7F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g-1ff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B" w:rsidRDefault="002B3F8E" w:rsidP="00933F6D">
    <w:pPr>
      <w:pStyle w:val="Footer"/>
      <w:framePr w:wrap="around" w:vAnchor="text" w:hAnchor="margin" w:xAlign="right" w:y="1"/>
      <w:rPr>
        <w:rStyle w:val="PageNumber"/>
      </w:rPr>
    </w:pPr>
    <w:r>
      <w:rPr>
        <w:rStyle w:val="PageNumber"/>
      </w:rPr>
      <w:fldChar w:fldCharType="begin"/>
    </w:r>
    <w:r w:rsidR="0004512B">
      <w:rPr>
        <w:rStyle w:val="PageNumber"/>
      </w:rPr>
      <w:instrText xml:space="preserve">PAGE  </w:instrText>
    </w:r>
    <w:r>
      <w:rPr>
        <w:rStyle w:val="PageNumber"/>
      </w:rPr>
      <w:fldChar w:fldCharType="end"/>
    </w:r>
  </w:p>
  <w:p w:rsidR="0004512B" w:rsidRDefault="0004512B" w:rsidP="00F335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B" w:rsidRDefault="002B3F8E" w:rsidP="00933F6D">
    <w:pPr>
      <w:pStyle w:val="Footer"/>
      <w:framePr w:wrap="around" w:vAnchor="text" w:hAnchor="margin" w:xAlign="right" w:y="1"/>
      <w:rPr>
        <w:rStyle w:val="PageNumber"/>
      </w:rPr>
    </w:pPr>
    <w:r>
      <w:rPr>
        <w:rStyle w:val="PageNumber"/>
      </w:rPr>
      <w:fldChar w:fldCharType="begin"/>
    </w:r>
    <w:r w:rsidR="0004512B">
      <w:rPr>
        <w:rStyle w:val="PageNumber"/>
      </w:rPr>
      <w:instrText xml:space="preserve">PAGE  </w:instrText>
    </w:r>
    <w:r>
      <w:rPr>
        <w:rStyle w:val="PageNumber"/>
      </w:rPr>
      <w:fldChar w:fldCharType="separate"/>
    </w:r>
    <w:r w:rsidR="00AC3895">
      <w:rPr>
        <w:rStyle w:val="PageNumber"/>
        <w:noProof/>
      </w:rPr>
      <w:t>9</w:t>
    </w:r>
    <w:r>
      <w:rPr>
        <w:rStyle w:val="PageNumber"/>
      </w:rPr>
      <w:fldChar w:fldCharType="end"/>
    </w:r>
  </w:p>
  <w:p w:rsidR="0004512B" w:rsidRDefault="0004512B" w:rsidP="00F3358C">
    <w:pPr>
      <w:pStyle w:val="Footer"/>
      <w:ind w:right="360"/>
      <w:jc w:val="center"/>
      <w:rPr>
        <w:i w:val="0"/>
        <w:sz w:val="18"/>
        <w:szCs w:val="18"/>
        <w:lang w:val="sr-Cyrl-CS"/>
      </w:rPr>
    </w:pPr>
    <w:r>
      <w:rPr>
        <w:i w:val="0"/>
        <w:sz w:val="18"/>
        <w:szCs w:val="18"/>
        <w:lang w:val="sr-Cyrl-CS"/>
      </w:rPr>
      <w:t>___________________________________________________________________________________________</w:t>
    </w:r>
  </w:p>
  <w:p w:rsidR="0004512B" w:rsidRDefault="0004512B" w:rsidP="003572EA">
    <w:pPr>
      <w:pStyle w:val="Footer"/>
      <w:jc w:val="center"/>
      <w:rPr>
        <w:i w:val="0"/>
        <w:sz w:val="18"/>
        <w:szCs w:val="18"/>
        <w:lang w:val="sr-Cyrl-CS"/>
      </w:rPr>
    </w:pPr>
    <w:r>
      <w:rPr>
        <w:i w:val="0"/>
        <w:sz w:val="18"/>
        <w:szCs w:val="18"/>
        <w:lang w:val="sr-Cyrl-CS"/>
      </w:rPr>
      <w:t xml:space="preserve">Сремска Митровица, </w:t>
    </w:r>
    <w:r w:rsidRPr="007418B7">
      <w:rPr>
        <w:i w:val="0"/>
        <w:sz w:val="18"/>
        <w:szCs w:val="18"/>
        <w:lang w:val="sr-Cyrl-CS"/>
      </w:rPr>
      <w:t>фебруар 201</w:t>
    </w:r>
    <w:r>
      <w:rPr>
        <w:i w:val="0"/>
        <w:sz w:val="18"/>
        <w:szCs w:val="18"/>
      </w:rPr>
      <w:t>9</w:t>
    </w:r>
    <w:r w:rsidRPr="007418B7">
      <w:rPr>
        <w:i w:val="0"/>
        <w:sz w:val="18"/>
        <w:szCs w:val="18"/>
        <w:lang w:val="sr-Cyrl-CS"/>
      </w:rPr>
      <w:t>. године</w:t>
    </w:r>
  </w:p>
  <w:p w:rsidR="0004512B" w:rsidRPr="007418B7" w:rsidRDefault="0004512B" w:rsidP="003572EA">
    <w:pPr>
      <w:pStyle w:val="Footer"/>
      <w:jc w:val="center"/>
      <w:rPr>
        <w:i w:val="0"/>
        <w:sz w:val="18"/>
        <w:szCs w:val="18"/>
        <w:lang w:val="sr-Cyrl-CS"/>
      </w:rPr>
    </w:pPr>
  </w:p>
  <w:p w:rsidR="0004512B" w:rsidRPr="003572EA" w:rsidRDefault="0004512B" w:rsidP="003572EA">
    <w:pPr>
      <w:pStyle w:val="Footer"/>
      <w:jc w:val="center"/>
      <w:rPr>
        <w:i w:val="0"/>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EC" w:rsidRDefault="00D45DEC" w:rsidP="000C7F0E">
      <w:r>
        <w:separator/>
      </w:r>
    </w:p>
  </w:footnote>
  <w:footnote w:type="continuationSeparator" w:id="1">
    <w:p w:rsidR="00D45DEC" w:rsidRDefault="00D45DEC" w:rsidP="000C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B" w:rsidRDefault="0004512B" w:rsidP="000A50E0">
    <w:pPr>
      <w:pStyle w:val="Header"/>
      <w:jc w:val="center"/>
      <w:rPr>
        <w:i w:val="0"/>
        <w:sz w:val="18"/>
        <w:szCs w:val="18"/>
        <w:lang w:val="sr-Cyrl-CS"/>
      </w:rPr>
    </w:pPr>
    <w:r w:rsidRPr="000A50E0">
      <w:rPr>
        <w:i w:val="0"/>
        <w:sz w:val="18"/>
        <w:szCs w:val="18"/>
        <w:lang w:val="sr-Cyrl-CS"/>
      </w:rPr>
      <w:t>Извештај о раду Градск</w:t>
    </w:r>
    <w:r>
      <w:rPr>
        <w:i w:val="0"/>
        <w:sz w:val="18"/>
        <w:szCs w:val="18"/>
        <w:lang w:val="sr-Cyrl-CS"/>
      </w:rPr>
      <w:t>е управе за саобраћај, комуналне</w:t>
    </w:r>
    <w:r w:rsidRPr="000A50E0">
      <w:rPr>
        <w:i w:val="0"/>
        <w:sz w:val="18"/>
        <w:szCs w:val="18"/>
        <w:lang w:val="sr-Cyrl-CS"/>
      </w:rPr>
      <w:t xml:space="preserve"> и инспекцијске послове Града Сремска Митровица</w:t>
    </w:r>
  </w:p>
  <w:p w:rsidR="0004512B" w:rsidRPr="000A50E0" w:rsidRDefault="0004512B" w:rsidP="000A50E0">
    <w:pPr>
      <w:pStyle w:val="Header"/>
      <w:jc w:val="center"/>
      <w:rPr>
        <w:i w:val="0"/>
        <w:sz w:val="18"/>
        <w:szCs w:val="18"/>
        <w:lang w:val="sr-Cyrl-CS"/>
      </w:rPr>
    </w:pPr>
    <w:r>
      <w:rPr>
        <w:i w:val="0"/>
        <w:sz w:val="18"/>
        <w:szCs w:val="18"/>
        <w:lang w:val="sr-Cyrl-CS"/>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1EB"/>
    <w:multiLevelType w:val="multilevel"/>
    <w:tmpl w:val="0C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8B16EA4"/>
    <w:multiLevelType w:val="hybridMultilevel"/>
    <w:tmpl w:val="A768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A0533"/>
    <w:multiLevelType w:val="multilevel"/>
    <w:tmpl w:val="0C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11574F8"/>
    <w:multiLevelType w:val="hybridMultilevel"/>
    <w:tmpl w:val="32E63236"/>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443D14AF"/>
    <w:multiLevelType w:val="hybridMultilevel"/>
    <w:tmpl w:val="FF309E88"/>
    <w:lvl w:ilvl="0" w:tplc="9B30EF58">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E8159D"/>
    <w:multiLevelType w:val="hybridMultilevel"/>
    <w:tmpl w:val="C6AA00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312CBD"/>
    <w:multiLevelType w:val="multilevel"/>
    <w:tmpl w:val="0C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67716E7"/>
    <w:multiLevelType w:val="hybridMultilevel"/>
    <w:tmpl w:val="AC6633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C3A120D"/>
    <w:multiLevelType w:val="hybridMultilevel"/>
    <w:tmpl w:val="7AAC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4A7D"/>
    <w:rsid w:val="0003556E"/>
    <w:rsid w:val="00044024"/>
    <w:rsid w:val="0004512B"/>
    <w:rsid w:val="000562E0"/>
    <w:rsid w:val="000A50E0"/>
    <w:rsid w:val="000C1D98"/>
    <w:rsid w:val="000C7F0E"/>
    <w:rsid w:val="000D5662"/>
    <w:rsid w:val="00106C5D"/>
    <w:rsid w:val="00110DDB"/>
    <w:rsid w:val="00144DD7"/>
    <w:rsid w:val="00151714"/>
    <w:rsid w:val="0019609F"/>
    <w:rsid w:val="001978DE"/>
    <w:rsid w:val="001A0B86"/>
    <w:rsid w:val="001A4DDB"/>
    <w:rsid w:val="0021025A"/>
    <w:rsid w:val="00210B53"/>
    <w:rsid w:val="002113E5"/>
    <w:rsid w:val="00257FB0"/>
    <w:rsid w:val="002B3F8E"/>
    <w:rsid w:val="002D1F65"/>
    <w:rsid w:val="002F0F7A"/>
    <w:rsid w:val="00314462"/>
    <w:rsid w:val="00317DD6"/>
    <w:rsid w:val="00332AE3"/>
    <w:rsid w:val="003411F3"/>
    <w:rsid w:val="003572EA"/>
    <w:rsid w:val="00373C5E"/>
    <w:rsid w:val="003752AD"/>
    <w:rsid w:val="00392AE0"/>
    <w:rsid w:val="0039361F"/>
    <w:rsid w:val="003F216C"/>
    <w:rsid w:val="00436B5E"/>
    <w:rsid w:val="00453A4A"/>
    <w:rsid w:val="004567D3"/>
    <w:rsid w:val="0047672C"/>
    <w:rsid w:val="00483123"/>
    <w:rsid w:val="00490527"/>
    <w:rsid w:val="004A38B7"/>
    <w:rsid w:val="004A568B"/>
    <w:rsid w:val="004B0A25"/>
    <w:rsid w:val="004B60C8"/>
    <w:rsid w:val="004C0C96"/>
    <w:rsid w:val="004C4240"/>
    <w:rsid w:val="004D1651"/>
    <w:rsid w:val="00576C1D"/>
    <w:rsid w:val="005C45FE"/>
    <w:rsid w:val="005C4C38"/>
    <w:rsid w:val="005E5DAE"/>
    <w:rsid w:val="00624CB5"/>
    <w:rsid w:val="006263C1"/>
    <w:rsid w:val="0064210B"/>
    <w:rsid w:val="00642231"/>
    <w:rsid w:val="00697B8A"/>
    <w:rsid w:val="006A3385"/>
    <w:rsid w:val="006F00E0"/>
    <w:rsid w:val="006F02AF"/>
    <w:rsid w:val="00721BCE"/>
    <w:rsid w:val="007275EE"/>
    <w:rsid w:val="00740BC6"/>
    <w:rsid w:val="007413F2"/>
    <w:rsid w:val="007418B7"/>
    <w:rsid w:val="0074496B"/>
    <w:rsid w:val="00787416"/>
    <w:rsid w:val="007C21F0"/>
    <w:rsid w:val="007D33B6"/>
    <w:rsid w:val="007E13FE"/>
    <w:rsid w:val="008349F1"/>
    <w:rsid w:val="00837E9E"/>
    <w:rsid w:val="00890A12"/>
    <w:rsid w:val="008D5409"/>
    <w:rsid w:val="008E5F78"/>
    <w:rsid w:val="008F0B6D"/>
    <w:rsid w:val="008F7F4D"/>
    <w:rsid w:val="00900E1D"/>
    <w:rsid w:val="00922F76"/>
    <w:rsid w:val="00933F6D"/>
    <w:rsid w:val="009543DE"/>
    <w:rsid w:val="009E1A31"/>
    <w:rsid w:val="00A025D5"/>
    <w:rsid w:val="00A050D1"/>
    <w:rsid w:val="00A6651D"/>
    <w:rsid w:val="00AB30E0"/>
    <w:rsid w:val="00AC3895"/>
    <w:rsid w:val="00AC7221"/>
    <w:rsid w:val="00AD328B"/>
    <w:rsid w:val="00AF49AF"/>
    <w:rsid w:val="00B0269A"/>
    <w:rsid w:val="00B13974"/>
    <w:rsid w:val="00B27050"/>
    <w:rsid w:val="00B35518"/>
    <w:rsid w:val="00B54A7D"/>
    <w:rsid w:val="00B55D01"/>
    <w:rsid w:val="00B71671"/>
    <w:rsid w:val="00B728F0"/>
    <w:rsid w:val="00BA4B5B"/>
    <w:rsid w:val="00BB35C4"/>
    <w:rsid w:val="00BC06F8"/>
    <w:rsid w:val="00BD6F94"/>
    <w:rsid w:val="00C24019"/>
    <w:rsid w:val="00C6130B"/>
    <w:rsid w:val="00C75C02"/>
    <w:rsid w:val="00C81106"/>
    <w:rsid w:val="00CB0C70"/>
    <w:rsid w:val="00CC0B19"/>
    <w:rsid w:val="00CF00EF"/>
    <w:rsid w:val="00CF573D"/>
    <w:rsid w:val="00D00352"/>
    <w:rsid w:val="00D32A54"/>
    <w:rsid w:val="00D34311"/>
    <w:rsid w:val="00D45DEC"/>
    <w:rsid w:val="00D632B9"/>
    <w:rsid w:val="00D83A7B"/>
    <w:rsid w:val="00D86FE5"/>
    <w:rsid w:val="00D95B8B"/>
    <w:rsid w:val="00D97B93"/>
    <w:rsid w:val="00DA2299"/>
    <w:rsid w:val="00DD1602"/>
    <w:rsid w:val="00E14597"/>
    <w:rsid w:val="00E2665E"/>
    <w:rsid w:val="00E45A11"/>
    <w:rsid w:val="00E71848"/>
    <w:rsid w:val="00E75EF0"/>
    <w:rsid w:val="00E9608C"/>
    <w:rsid w:val="00EE65FD"/>
    <w:rsid w:val="00EF39F9"/>
    <w:rsid w:val="00F01798"/>
    <w:rsid w:val="00F0773D"/>
    <w:rsid w:val="00F3358C"/>
    <w:rsid w:val="00F5203F"/>
    <w:rsid w:val="00F71E74"/>
    <w:rsid w:val="00F971EB"/>
    <w:rsid w:val="00FB19CA"/>
    <w:rsid w:val="00FD1D6F"/>
    <w:rsid w:val="00FD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7D"/>
    <w:rPr>
      <w:rFonts w:ascii="Times New Roman" w:hAnsi="Times New Roman"/>
      <w:i/>
      <w:i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7D"/>
    <w:pPr>
      <w:ind w:left="720"/>
      <w:contextualSpacing/>
    </w:pPr>
  </w:style>
  <w:style w:type="paragraph" w:styleId="Header">
    <w:name w:val="header"/>
    <w:basedOn w:val="Normal"/>
    <w:link w:val="HeaderChar"/>
    <w:uiPriority w:val="99"/>
    <w:rsid w:val="00B54A7D"/>
    <w:pPr>
      <w:tabs>
        <w:tab w:val="center" w:pos="4320"/>
        <w:tab w:val="right" w:pos="8640"/>
      </w:tabs>
    </w:pPr>
  </w:style>
  <w:style w:type="character" w:customStyle="1" w:styleId="HeaderChar">
    <w:name w:val="Header Char"/>
    <w:basedOn w:val="DefaultParagraphFont"/>
    <w:link w:val="Header"/>
    <w:uiPriority w:val="99"/>
    <w:locked/>
    <w:rsid w:val="00B54A7D"/>
    <w:rPr>
      <w:rFonts w:ascii="Times New Roman" w:hAnsi="Times New Roman" w:cs="Times New Roman"/>
      <w:i/>
      <w:iCs/>
      <w:sz w:val="24"/>
      <w:szCs w:val="24"/>
      <w:lang w:val="en-US"/>
    </w:rPr>
  </w:style>
  <w:style w:type="paragraph" w:styleId="Footer">
    <w:name w:val="footer"/>
    <w:basedOn w:val="Normal"/>
    <w:link w:val="FooterChar"/>
    <w:uiPriority w:val="99"/>
    <w:rsid w:val="00B54A7D"/>
    <w:pPr>
      <w:tabs>
        <w:tab w:val="center" w:pos="4320"/>
        <w:tab w:val="right" w:pos="8640"/>
      </w:tabs>
    </w:pPr>
  </w:style>
  <w:style w:type="character" w:customStyle="1" w:styleId="FooterChar">
    <w:name w:val="Footer Char"/>
    <w:basedOn w:val="DefaultParagraphFont"/>
    <w:link w:val="Footer"/>
    <w:uiPriority w:val="99"/>
    <w:locked/>
    <w:rsid w:val="00B54A7D"/>
    <w:rPr>
      <w:rFonts w:ascii="Times New Roman" w:hAnsi="Times New Roman" w:cs="Times New Roman"/>
      <w:i/>
      <w:iCs/>
      <w:sz w:val="24"/>
      <w:szCs w:val="24"/>
      <w:lang w:val="en-US"/>
    </w:rPr>
  </w:style>
  <w:style w:type="character" w:styleId="PageNumber">
    <w:name w:val="page number"/>
    <w:basedOn w:val="DefaultParagraphFont"/>
    <w:uiPriority w:val="99"/>
    <w:rsid w:val="00B54A7D"/>
    <w:rPr>
      <w:rFonts w:cs="Times New Roman"/>
    </w:rPr>
  </w:style>
  <w:style w:type="character" w:customStyle="1" w:styleId="st1">
    <w:name w:val="st1"/>
    <w:basedOn w:val="DefaultParagraphFont"/>
    <w:uiPriority w:val="99"/>
    <w:rsid w:val="00890A12"/>
    <w:rPr>
      <w:rFonts w:cs="Times New Roman"/>
    </w:rPr>
  </w:style>
  <w:style w:type="paragraph" w:customStyle="1" w:styleId="Default">
    <w:name w:val="Default"/>
    <w:uiPriority w:val="99"/>
    <w:rsid w:val="00890A12"/>
    <w:pPr>
      <w:autoSpaceDE w:val="0"/>
      <w:autoSpaceDN w:val="0"/>
      <w:adjustRightInd w:val="0"/>
    </w:pPr>
    <w:rPr>
      <w:rFonts w:ascii="Times New Roman" w:eastAsia="Times New Roman" w:hAnsi="Times New Roman"/>
      <w:color w:val="000000"/>
      <w:sz w:val="24"/>
      <w:szCs w:val="24"/>
      <w:lang w:val="en-US" w:eastAsia="en-US"/>
    </w:rPr>
  </w:style>
  <w:style w:type="table" w:styleId="TableGrid">
    <w:name w:val="Table Grid"/>
    <w:basedOn w:val="TableNormal"/>
    <w:locked/>
    <w:rsid w:val="00AC72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7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wp-content/uploads/2018/09/KL-2.docx" TargetMode="External"/><Relationship Id="rId13" Type="http://schemas.openxmlformats.org/officeDocument/2006/relationships/hyperlink" Target="http://www.mpn.gov.rs/wp-content/uploads/2018/09/KL-7.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pn.gov.rs/wp-content/uploads/2018/09/KL-1.docx" TargetMode="External"/><Relationship Id="rId12" Type="http://schemas.openxmlformats.org/officeDocument/2006/relationships/hyperlink" Target="http://www.mpn.gov.rs/wp-content/uploads/2018/09/KL-6.docx" TargetMode="External"/><Relationship Id="rId17" Type="http://schemas.openxmlformats.org/officeDocument/2006/relationships/hyperlink" Target="http://www.mpn.gov.rs/wp-content/uploads/2018/09/KL-11.docx" TargetMode="External"/><Relationship Id="rId2" Type="http://schemas.openxmlformats.org/officeDocument/2006/relationships/styles" Target="styles.xml"/><Relationship Id="rId16" Type="http://schemas.openxmlformats.org/officeDocument/2006/relationships/hyperlink" Target="http://www.mpn.gov.rs/wp-content/uploads/2018/09/KL-10.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n.gov.rs/wp-content/uploads/2018/09/KL-5.docx" TargetMode="External"/><Relationship Id="rId5" Type="http://schemas.openxmlformats.org/officeDocument/2006/relationships/footnotes" Target="footnotes.xml"/><Relationship Id="rId15" Type="http://schemas.openxmlformats.org/officeDocument/2006/relationships/hyperlink" Target="http://www.mpn.gov.rs/wp-content/uploads/2018/09/KL-9.docx" TargetMode="External"/><Relationship Id="rId10" Type="http://schemas.openxmlformats.org/officeDocument/2006/relationships/hyperlink" Target="http://www.mpn.gov.rs/wp-content/uploads/2018/09/KL-4.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pn.gov.rs/wp-content/uploads/2018/09/KL-3.docx" TargetMode="External"/><Relationship Id="rId14" Type="http://schemas.openxmlformats.org/officeDocument/2006/relationships/hyperlink" Target="http://www.mpn.gov.rs/wp-content/uploads/2018/09/KL-8.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mirav</dc:creator>
  <cp:lastModifiedBy>Korisnik</cp:lastModifiedBy>
  <cp:revision>2</cp:revision>
  <cp:lastPrinted>2019-02-05T05:33:00Z</cp:lastPrinted>
  <dcterms:created xsi:type="dcterms:W3CDTF">2019-03-14T12:55:00Z</dcterms:created>
  <dcterms:modified xsi:type="dcterms:W3CDTF">2019-03-14T12:55:00Z</dcterms:modified>
</cp:coreProperties>
</file>